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6996" w14:textId="77777777" w:rsidR="00110C50" w:rsidRDefault="00110C50" w:rsidP="00655822">
      <w:pPr>
        <w:pStyle w:val="Title"/>
        <w:rPr>
          <w:sz w:val="52"/>
          <w:szCs w:val="52"/>
        </w:rPr>
      </w:pPr>
      <w:r>
        <w:rPr>
          <w:sz w:val="52"/>
          <w:szCs w:val="52"/>
        </w:rPr>
        <w:t>Student Partnership Impact Award</w:t>
      </w:r>
    </w:p>
    <w:p w14:paraId="066D5734" w14:textId="49E27565" w:rsidR="00504BF0" w:rsidRDefault="00110C50" w:rsidP="009D6ED9">
      <w:pPr>
        <w:pStyle w:val="Heading2"/>
      </w:pPr>
      <w:r>
        <w:t xml:space="preserve">The </w:t>
      </w:r>
      <w:r w:rsidR="0048668B" w:rsidRPr="40A864FB">
        <w:t>SEDA</w:t>
      </w:r>
      <w:r w:rsidR="00E60D8E" w:rsidRPr="40A864FB">
        <w:t>-Jisc</w:t>
      </w:r>
      <w:r w:rsidR="0048668B" w:rsidRPr="40A864FB">
        <w:t xml:space="preserve"> </w:t>
      </w:r>
      <w:r w:rsidR="0072298D" w:rsidRPr="40A864FB">
        <w:t>Student</w:t>
      </w:r>
      <w:r w:rsidR="0048668B" w:rsidRPr="40A864FB">
        <w:t xml:space="preserve"> Award in Educational Change</w:t>
      </w:r>
      <w:r w:rsidR="00DA0F48" w:rsidRPr="40A864FB">
        <w:t xml:space="preserve"> </w:t>
      </w:r>
    </w:p>
    <w:p w14:paraId="4973BF60" w14:textId="7F29ECC6" w:rsidR="0072298D" w:rsidRDefault="0072298D" w:rsidP="00655822">
      <w:pPr>
        <w:pStyle w:val="Heading1"/>
      </w:pPr>
      <w:r>
        <w:t>Background</w:t>
      </w:r>
    </w:p>
    <w:p w14:paraId="58A2E190" w14:textId="06873521" w:rsidR="009D6ED9" w:rsidRDefault="0072298D" w:rsidP="0072298D">
      <w:r>
        <w:t xml:space="preserve">Student voice, representation and partnership </w:t>
      </w:r>
      <w:r w:rsidR="007747D2">
        <w:t>are</w:t>
      </w:r>
      <w:r>
        <w:t xml:space="preserve"> increasingly common feature</w:t>
      </w:r>
      <w:r w:rsidR="007747D2">
        <w:t>s</w:t>
      </w:r>
      <w:r>
        <w:t xml:space="preserve"> of higher education in the UK and internationally. Students are being given the opportunities and agency to support and lead educational change</w:t>
      </w:r>
      <w:r w:rsidR="009D6ED9">
        <w:t xml:space="preserve">, over and above their </w:t>
      </w:r>
      <w:r w:rsidR="00F8660D">
        <w:t xml:space="preserve">academic </w:t>
      </w:r>
      <w:r w:rsidR="009D6ED9">
        <w:t>commitments to their chosen course of study</w:t>
      </w:r>
      <w:r>
        <w:t xml:space="preserve">. </w:t>
      </w:r>
      <w:r w:rsidR="0048668B">
        <w:t>T</w:t>
      </w:r>
      <w:r>
        <w:t xml:space="preserve">heir activities in this area </w:t>
      </w:r>
      <w:r w:rsidR="0048668B">
        <w:t xml:space="preserve">may be </w:t>
      </w:r>
      <w:r>
        <w:t xml:space="preserve">recognised </w:t>
      </w:r>
      <w:r w:rsidR="0048668B">
        <w:t xml:space="preserve">locally </w:t>
      </w:r>
      <w:r>
        <w:t>through their Higher Education Achievement Record (HEAR)</w:t>
      </w:r>
      <w:r w:rsidR="00E60D8E">
        <w:t xml:space="preserve">, </w:t>
      </w:r>
      <w:r w:rsidR="009D6ED9">
        <w:t xml:space="preserve">but there is no standard implementation of </w:t>
      </w:r>
      <w:proofErr w:type="gramStart"/>
      <w:r w:rsidR="009D6ED9">
        <w:t>HEAR</w:t>
      </w:r>
      <w:proofErr w:type="gramEnd"/>
      <w:r w:rsidR="009D6ED9">
        <w:t xml:space="preserve"> across Higher Education.</w:t>
      </w:r>
    </w:p>
    <w:p w14:paraId="788194C5" w14:textId="3AE4E9A1" w:rsidR="0072298D" w:rsidRDefault="009D6ED9" w:rsidP="0072298D">
      <w:r>
        <w:t>Now</w:t>
      </w:r>
      <w:r w:rsidR="00E60D8E">
        <w:t xml:space="preserve"> there is the opportunity for</w:t>
      </w:r>
      <w:r w:rsidR="0072298D">
        <w:t xml:space="preserve"> national recognition </w:t>
      </w:r>
      <w:r>
        <w:t>– the Student Partnership</w:t>
      </w:r>
      <w:r w:rsidR="00F8660D">
        <w:t xml:space="preserve"> Impact Award</w:t>
      </w:r>
      <w:r>
        <w:t xml:space="preserve"> Is </w:t>
      </w:r>
      <w:r w:rsidR="0072298D">
        <w:t xml:space="preserve">available through </w:t>
      </w:r>
      <w:r w:rsidR="00E60D8E">
        <w:t>the Staff &amp; Educational Development Association</w:t>
      </w:r>
      <w:r>
        <w:t>,</w:t>
      </w:r>
      <w:r w:rsidR="00E60D8E">
        <w:t xml:space="preserve"> supported by Jisc</w:t>
      </w:r>
      <w:r w:rsidR="0072298D">
        <w:t>.</w:t>
      </w:r>
    </w:p>
    <w:p w14:paraId="1FD63D6F" w14:textId="40AFFAE7" w:rsidR="009D6ED9" w:rsidRDefault="005E07B5" w:rsidP="40A864FB">
      <w:r>
        <w:t xml:space="preserve">SEDA is </w:t>
      </w:r>
      <w:r w:rsidR="009D6ED9">
        <w:t>the</w:t>
      </w:r>
      <w:r w:rsidR="00E60D8E">
        <w:t xml:space="preserve"> UK and international professional</w:t>
      </w:r>
      <w:r>
        <w:t xml:space="preserve"> organisation for those who support and lead educational change</w:t>
      </w:r>
      <w:r w:rsidR="009D6ED9">
        <w:t xml:space="preserve"> - </w:t>
      </w:r>
      <w:hyperlink r:id="rId11" w:history="1">
        <w:r w:rsidR="009D6ED9" w:rsidRPr="00285557">
          <w:rPr>
            <w:rStyle w:val="Hyperlink"/>
          </w:rPr>
          <w:t>https://www.seda.ac.uk</w:t>
        </w:r>
      </w:hyperlink>
      <w:r w:rsidR="009D6ED9">
        <w:t xml:space="preserve"> </w:t>
      </w:r>
      <w:r w:rsidR="00E60D8E">
        <w:t xml:space="preserve">. It offers professional recognition through its Fellowships for staff who lead and support change in higher education, and now it is providing the opportunity for students to receive recognition for their </w:t>
      </w:r>
      <w:r w:rsidR="00732CAF">
        <w:t>contribution</w:t>
      </w:r>
      <w:r w:rsidR="00E60D8E">
        <w:t xml:space="preserve">. </w:t>
      </w:r>
    </w:p>
    <w:p w14:paraId="1E355409" w14:textId="160CB95A" w:rsidR="0072298D" w:rsidRDefault="00E60D8E" w:rsidP="40A864FB">
      <w:r>
        <w:t xml:space="preserve">The award is also supported by Jisc, </w:t>
      </w:r>
      <w:r w:rsidR="009D6ED9">
        <w:t>the</w:t>
      </w:r>
      <w:r>
        <w:t xml:space="preserve"> UK-wide organisation that champions the importance and potential of digital technologies for UK education and research</w:t>
      </w:r>
      <w:r w:rsidR="009D6ED9">
        <w:t xml:space="preserve"> - </w:t>
      </w:r>
      <w:hyperlink r:id="rId12" w:history="1">
        <w:r w:rsidR="009D6ED9" w:rsidRPr="00285557">
          <w:rPr>
            <w:rStyle w:val="Hyperlink"/>
          </w:rPr>
          <w:t>https://www.jisc.ac.uk</w:t>
        </w:r>
      </w:hyperlink>
      <w:r w:rsidR="009D6ED9">
        <w:t xml:space="preserve"> </w:t>
      </w:r>
      <w:r>
        <w:t>.</w:t>
      </w:r>
    </w:p>
    <w:p w14:paraId="4C639C65" w14:textId="22D640C3" w:rsidR="009724B7" w:rsidRDefault="0048668B" w:rsidP="00655822">
      <w:pPr>
        <w:pStyle w:val="Heading1"/>
      </w:pPr>
      <w:r>
        <w:t>The new SEDA</w:t>
      </w:r>
      <w:r w:rsidR="00E60D8E">
        <w:t>-Jisc</w:t>
      </w:r>
      <w:r>
        <w:t xml:space="preserve"> Award for students</w:t>
      </w:r>
    </w:p>
    <w:p w14:paraId="2AAB8F14" w14:textId="40ED5D6E" w:rsidR="009724B7" w:rsidRDefault="0048668B" w:rsidP="009724B7">
      <w:r>
        <w:t xml:space="preserve">From </w:t>
      </w:r>
      <w:r w:rsidR="00BE0C50">
        <w:t>January</w:t>
      </w:r>
      <w:r>
        <w:t xml:space="preserve"> 202</w:t>
      </w:r>
      <w:r w:rsidR="00ED2392">
        <w:t>3</w:t>
      </w:r>
      <w:r>
        <w:t xml:space="preserve">, </w:t>
      </w:r>
      <w:r w:rsidR="009724B7">
        <w:t>SED</w:t>
      </w:r>
      <w:r>
        <w:t xml:space="preserve">A </w:t>
      </w:r>
      <w:r w:rsidR="009724B7">
        <w:t>offer</w:t>
      </w:r>
      <w:r w:rsidR="00835985">
        <w:t>s</w:t>
      </w:r>
      <w:r w:rsidR="009724B7">
        <w:t xml:space="preserve"> a certificate that recognises student role</w:t>
      </w:r>
      <w:r>
        <w:t>s</w:t>
      </w:r>
      <w:r w:rsidR="009724B7">
        <w:t xml:space="preserve"> in supporting and leading educational change. This </w:t>
      </w:r>
      <w:r>
        <w:t>is</w:t>
      </w:r>
      <w:r w:rsidR="009724B7">
        <w:t xml:space="preserve"> available for those </w:t>
      </w:r>
      <w:r w:rsidR="009C3515">
        <w:t xml:space="preserve">individual </w:t>
      </w:r>
      <w:r w:rsidR="009724B7">
        <w:t xml:space="preserve">students </w:t>
      </w:r>
      <w:r>
        <w:t xml:space="preserve">(and for student teams) </w:t>
      </w:r>
      <w:r w:rsidR="009724B7">
        <w:t xml:space="preserve">who have had </w:t>
      </w:r>
      <w:r w:rsidR="00835985">
        <w:t>identifiable</w:t>
      </w:r>
      <w:r w:rsidR="009724B7">
        <w:t xml:space="preserve"> impact or influence with</w:t>
      </w:r>
      <w:r w:rsidR="00115B5A">
        <w:t>in</w:t>
      </w:r>
      <w:r w:rsidR="009724B7">
        <w:t xml:space="preserve"> their course, Department or University.</w:t>
      </w:r>
      <w:r w:rsidR="006A677E">
        <w:t xml:space="preserve"> It provide</w:t>
      </w:r>
      <w:r w:rsidR="005B3D88">
        <w:t>s</w:t>
      </w:r>
      <w:r w:rsidR="006A677E">
        <w:t xml:space="preserve"> added value to </w:t>
      </w:r>
      <w:r w:rsidR="0027622C">
        <w:t>any</w:t>
      </w:r>
      <w:r w:rsidR="006A677E">
        <w:t xml:space="preserve"> HEAR statement and enable</w:t>
      </w:r>
      <w:r w:rsidR="005B3D88">
        <w:t>s</w:t>
      </w:r>
      <w:r w:rsidR="006A677E">
        <w:t xml:space="preserve"> these students to stand out in their CVs.</w:t>
      </w:r>
    </w:p>
    <w:p w14:paraId="32D39E20" w14:textId="592BCC83" w:rsidR="00A25D91" w:rsidRDefault="00A25D91" w:rsidP="00036C3B">
      <w:pPr>
        <w:pStyle w:val="Heading2"/>
      </w:pPr>
      <w:r w:rsidRPr="00036C3B">
        <w:t>Criteria</w:t>
      </w:r>
    </w:p>
    <w:p w14:paraId="4046FEE5" w14:textId="785047A9" w:rsidR="003A717C" w:rsidRDefault="00115B5A" w:rsidP="00A25D91">
      <w:r>
        <w:t xml:space="preserve">Applications must </w:t>
      </w:r>
      <w:r w:rsidR="009D6ED9">
        <w:t>satisfy</w:t>
      </w:r>
      <w:r>
        <w:t xml:space="preserve"> </w:t>
      </w:r>
      <w:r w:rsidR="00036C3B">
        <w:t>specific</w:t>
      </w:r>
      <w:r>
        <w:t xml:space="preserve"> criteria</w:t>
      </w:r>
      <w:r w:rsidR="00036C3B">
        <w:t xml:space="preserve"> which</w:t>
      </w:r>
      <w:r w:rsidR="003A717C">
        <w:t xml:space="preserve"> apply to both individual and team applications</w:t>
      </w:r>
      <w:r w:rsidR="00F8660D">
        <w:t>, briefly summarised below.</w:t>
      </w:r>
    </w:p>
    <w:p w14:paraId="0932892C" w14:textId="05D23E81" w:rsidR="00036C3B" w:rsidRPr="009C3515" w:rsidRDefault="00036C3B" w:rsidP="00A25D91">
      <w:pPr>
        <w:rPr>
          <w:i/>
          <w:iCs/>
        </w:rPr>
      </w:pPr>
      <w:r>
        <w:t xml:space="preserve">Please see </w:t>
      </w:r>
      <w:r w:rsidR="00F8660D">
        <w:t xml:space="preserve">more </w:t>
      </w:r>
      <w:r>
        <w:t xml:space="preserve">detailed guidance at: </w:t>
      </w:r>
      <w:r w:rsidR="009C3515" w:rsidRPr="009C3515">
        <w:rPr>
          <w:i/>
          <w:iCs/>
        </w:rPr>
        <w:t>weblink</w:t>
      </w:r>
    </w:p>
    <w:p w14:paraId="3E21215E" w14:textId="6B102513" w:rsidR="00C9274E" w:rsidRDefault="00C9274E" w:rsidP="00A25D91">
      <w:r>
        <w:t xml:space="preserve">Applications can be made </w:t>
      </w:r>
      <w:r w:rsidR="00D45186">
        <w:t>up to 1</w:t>
      </w:r>
      <w:r w:rsidR="00DF4CA9">
        <w:t>2</w:t>
      </w:r>
      <w:r w:rsidR="00D45186">
        <w:t xml:space="preserve"> months after graduation.</w:t>
      </w:r>
    </w:p>
    <w:p w14:paraId="5158632A" w14:textId="11CDB952" w:rsidR="00F25C5E" w:rsidRDefault="00EB1C4E" w:rsidP="00A25D91">
      <w:r>
        <w:t>Student</w:t>
      </w:r>
      <w:r w:rsidR="00C718DF">
        <w:t xml:space="preserve"> partnership can take many </w:t>
      </w:r>
      <w:r w:rsidR="00D27AF3">
        <w:t xml:space="preserve">different forms in various contexts within an institution. Therefore, </w:t>
      </w:r>
      <w:r w:rsidR="00DC28F2">
        <w:t>to ensure inclusivity of all our student partners</w:t>
      </w:r>
      <w:r w:rsidR="00D752FE">
        <w:t xml:space="preserve"> in various roles</w:t>
      </w:r>
      <w:r w:rsidR="00DC28F2">
        <w:t xml:space="preserve">, </w:t>
      </w:r>
      <w:r w:rsidR="00D27AF3">
        <w:t>SEDA’s definition of</w:t>
      </w:r>
      <w:r w:rsidR="008A6528">
        <w:t xml:space="preserve"> student partnerships is as follows:</w:t>
      </w:r>
    </w:p>
    <w:p w14:paraId="4002337D" w14:textId="3BE78471" w:rsidR="008A6528" w:rsidRPr="00C9732F" w:rsidRDefault="008A6528" w:rsidP="00F8660D">
      <w:pPr>
        <w:pStyle w:val="Quote"/>
        <w:rPr>
          <w:lang w:val="en-US"/>
        </w:rPr>
      </w:pPr>
      <w:r w:rsidRPr="00C9732F">
        <w:rPr>
          <w:lang w:val="en-US"/>
        </w:rPr>
        <w:t>Student partnership, or students as partners, is defined as a relationship in which all involved</w:t>
      </w:r>
      <w:r w:rsidR="00036C3B">
        <w:rPr>
          <w:lang w:val="en-US"/>
        </w:rPr>
        <w:t xml:space="preserve"> (this can include </w:t>
      </w:r>
      <w:r w:rsidRPr="00C9732F">
        <w:rPr>
          <w:lang w:val="en-US"/>
        </w:rPr>
        <w:t>students, academic</w:t>
      </w:r>
      <w:r w:rsidR="000814C9">
        <w:rPr>
          <w:lang w:val="en-US"/>
        </w:rPr>
        <w:t>s</w:t>
      </w:r>
      <w:r w:rsidRPr="00C9732F">
        <w:rPr>
          <w:lang w:val="en-US"/>
        </w:rPr>
        <w:t xml:space="preserve">, professional </w:t>
      </w:r>
      <w:r w:rsidRPr="00C9732F">
        <w:rPr>
          <w:lang w:val="en-US"/>
        </w:rPr>
        <w:lastRenderedPageBreak/>
        <w:t xml:space="preserve">services staff, senior managers, students’ unions </w:t>
      </w:r>
      <w:proofErr w:type="gramStart"/>
      <w:r w:rsidRPr="00C9732F">
        <w:rPr>
          <w:lang w:val="en-US"/>
        </w:rPr>
        <w:t>etc</w:t>
      </w:r>
      <w:r w:rsidR="00036C3B">
        <w:rPr>
          <w:lang w:val="en-US"/>
        </w:rPr>
        <w:t>. )</w:t>
      </w:r>
      <w:proofErr w:type="gramEnd"/>
      <w:r w:rsidR="00036C3B">
        <w:rPr>
          <w:lang w:val="en-US"/>
        </w:rPr>
        <w:t xml:space="preserve"> </w:t>
      </w:r>
      <w:r w:rsidRPr="00C9732F">
        <w:rPr>
          <w:lang w:val="en-US"/>
        </w:rPr>
        <w:t xml:space="preserve">are actively and collaboratively engaged in improving practices </w:t>
      </w:r>
      <w:r w:rsidR="00036C3B">
        <w:rPr>
          <w:lang w:val="en-US"/>
        </w:rPr>
        <w:t xml:space="preserve">and/or policies </w:t>
      </w:r>
      <w:r w:rsidRPr="00C9732F">
        <w:rPr>
          <w:lang w:val="en-US"/>
        </w:rPr>
        <w:t xml:space="preserve">to </w:t>
      </w:r>
      <w:r w:rsidR="005A6BFC">
        <w:rPr>
          <w:lang w:val="en-US"/>
        </w:rPr>
        <w:t xml:space="preserve">develop and </w:t>
      </w:r>
      <w:r w:rsidRPr="00C9732F">
        <w:rPr>
          <w:lang w:val="en-US"/>
        </w:rPr>
        <w:t>enhance the student experience in higher education.</w:t>
      </w:r>
    </w:p>
    <w:p w14:paraId="54490288" w14:textId="7CA7F954" w:rsidR="0027622C" w:rsidRDefault="003C1447" w:rsidP="00F8660D">
      <w:pPr>
        <w:pStyle w:val="Heading3"/>
      </w:pPr>
      <w:r>
        <w:t>R</w:t>
      </w:r>
      <w:r w:rsidR="0027622C">
        <w:t>ationale</w:t>
      </w:r>
      <w:r>
        <w:t xml:space="preserve"> and value</w:t>
      </w:r>
    </w:p>
    <w:p w14:paraId="49A03A85" w14:textId="09B332B8" w:rsidR="00F8660D" w:rsidRDefault="003A717C" w:rsidP="00F8660D">
      <w:r>
        <w:t xml:space="preserve">Applicants must explain the </w:t>
      </w:r>
      <w:r w:rsidR="00655822">
        <w:t>rationale for the</w:t>
      </w:r>
      <w:r w:rsidR="00EA42FE">
        <w:t>ir</w:t>
      </w:r>
      <w:r w:rsidR="00655822">
        <w:t xml:space="preserve"> work </w:t>
      </w:r>
      <w:r w:rsidR="00EA42FE">
        <w:t>and their objectives – what they aim</w:t>
      </w:r>
      <w:r w:rsidR="00872B46">
        <w:t xml:space="preserve">ed </w:t>
      </w:r>
      <w:r w:rsidR="00EA42FE">
        <w:t xml:space="preserve">to achieve in their role. They should also explain how </w:t>
      </w:r>
      <w:r>
        <w:t>the</w:t>
      </w:r>
      <w:r w:rsidR="00EA42FE">
        <w:t xml:space="preserve">ir work supports </w:t>
      </w:r>
      <w:r w:rsidR="003C1447">
        <w:t xml:space="preserve">and fits in with </w:t>
      </w:r>
      <w:r w:rsidR="00EA42FE">
        <w:t>wider departmental or institutional priorities and policies.</w:t>
      </w:r>
      <w:r w:rsidR="003C1447">
        <w:t xml:space="preserve"> </w:t>
      </w:r>
      <w:r w:rsidR="009C3515">
        <w:t>They</w:t>
      </w:r>
      <w:r w:rsidR="00655822">
        <w:t xml:space="preserve"> must </w:t>
      </w:r>
      <w:r w:rsidR="00EA42FE">
        <w:t xml:space="preserve">explain </w:t>
      </w:r>
      <w:r w:rsidR="003C1447">
        <w:t>ho</w:t>
      </w:r>
      <w:r w:rsidR="005B3D88">
        <w:t>w</w:t>
      </w:r>
      <w:r w:rsidR="003C1447">
        <w:t xml:space="preserve"> their</w:t>
      </w:r>
      <w:r w:rsidR="00655822">
        <w:t xml:space="preserve"> work has provided significant value for the institution</w:t>
      </w:r>
      <w:r w:rsidR="00A45C06">
        <w:t>.</w:t>
      </w:r>
      <w:r w:rsidR="00655822">
        <w:t xml:space="preserve"> </w:t>
      </w:r>
    </w:p>
    <w:p w14:paraId="5EF5BCDE" w14:textId="64527004" w:rsidR="0027622C" w:rsidRDefault="0027622C" w:rsidP="00F8660D">
      <w:pPr>
        <w:pStyle w:val="Heading3"/>
      </w:pPr>
      <w:r>
        <w:t>Impact</w:t>
      </w:r>
    </w:p>
    <w:p w14:paraId="4F95F702" w14:textId="0553EF3D" w:rsidR="00EA42FE" w:rsidRDefault="00655822" w:rsidP="00EA42FE">
      <w:r>
        <w:t>Applica</w:t>
      </w:r>
      <w:r w:rsidR="00EA42FE">
        <w:t xml:space="preserve">nts must identify the impact of their work </w:t>
      </w:r>
      <w:r w:rsidR="003C1447">
        <w:t>(</w:t>
      </w:r>
      <w:proofErr w:type="gramStart"/>
      <w:r w:rsidR="003C1447">
        <w:t>e.g.</w:t>
      </w:r>
      <w:proofErr w:type="gramEnd"/>
      <w:r w:rsidR="003C1447">
        <w:t xml:space="preserve"> how it has improved student performance </w:t>
      </w:r>
      <w:r w:rsidR="005B3D88">
        <w:t>and/</w:t>
      </w:r>
      <w:r w:rsidR="003C1447">
        <w:t xml:space="preserve">or </w:t>
      </w:r>
      <w:r w:rsidR="00872B46">
        <w:t>well-being</w:t>
      </w:r>
      <w:r w:rsidR="003C1447">
        <w:t xml:space="preserve"> in a way that can be identified and, ideally, measured) </w:t>
      </w:r>
      <w:r w:rsidR="00EA42FE">
        <w:t>and explain how it will be carried on if/when they leave their student role.</w:t>
      </w:r>
    </w:p>
    <w:p w14:paraId="710F70BF" w14:textId="087F381F" w:rsidR="003C1447" w:rsidRDefault="00872B46" w:rsidP="00EA42FE">
      <w:proofErr w:type="spellStart"/>
      <w:r>
        <w:t>Succesful</w:t>
      </w:r>
      <w:proofErr w:type="spellEnd"/>
      <w:r>
        <w:t xml:space="preserve"> </w:t>
      </w:r>
      <w:r w:rsidR="003C1447">
        <w:t>applications w</w:t>
      </w:r>
      <w:r>
        <w:t xml:space="preserve">ill </w:t>
      </w:r>
      <w:r w:rsidR="003C1447">
        <w:t>include:</w:t>
      </w:r>
    </w:p>
    <w:p w14:paraId="52C00EAA" w14:textId="5DC7F0A5" w:rsidR="003C1447" w:rsidRDefault="00C82244" w:rsidP="00C82244">
      <w:pPr>
        <w:pStyle w:val="ListParagraph"/>
        <w:numPr>
          <w:ilvl w:val="0"/>
          <w:numId w:val="3"/>
        </w:numPr>
      </w:pPr>
      <w:r>
        <w:t>a clear rationale</w:t>
      </w:r>
      <w:r w:rsidR="00872B46">
        <w:t>.</w:t>
      </w:r>
    </w:p>
    <w:p w14:paraId="6BCC3FB9" w14:textId="5A67CB92" w:rsidR="00C82244" w:rsidRDefault="00C82244" w:rsidP="00C82244">
      <w:pPr>
        <w:pStyle w:val="ListParagraph"/>
        <w:numPr>
          <w:ilvl w:val="0"/>
          <w:numId w:val="3"/>
        </w:numPr>
      </w:pPr>
      <w:r>
        <w:t>clear and specific description of the student(s)’ role</w:t>
      </w:r>
      <w:r w:rsidR="00872B46">
        <w:t>.</w:t>
      </w:r>
    </w:p>
    <w:p w14:paraId="14E9FC2E" w14:textId="5AF993E0" w:rsidR="00C82244" w:rsidRDefault="00C82244" w:rsidP="00C82244">
      <w:pPr>
        <w:pStyle w:val="ListParagraph"/>
        <w:numPr>
          <w:ilvl w:val="0"/>
          <w:numId w:val="3"/>
        </w:numPr>
      </w:pPr>
      <w:r>
        <w:t>explanation of the value and importance of their work</w:t>
      </w:r>
      <w:r w:rsidR="00872B46">
        <w:t>.</w:t>
      </w:r>
    </w:p>
    <w:p w14:paraId="2070821E" w14:textId="3583A1D6" w:rsidR="00C82244" w:rsidRDefault="00C82244" w:rsidP="00C82244">
      <w:pPr>
        <w:pStyle w:val="ListParagraph"/>
        <w:numPr>
          <w:ilvl w:val="0"/>
          <w:numId w:val="3"/>
        </w:numPr>
      </w:pPr>
      <w:r>
        <w:t xml:space="preserve">evidence of positive change which has been a direct </w:t>
      </w:r>
      <w:r w:rsidR="005B3D88">
        <w:t>outcome from</w:t>
      </w:r>
      <w:r>
        <w:t xml:space="preserve"> the student(s)’ work</w:t>
      </w:r>
      <w:r w:rsidR="00872B46">
        <w:t>.</w:t>
      </w:r>
    </w:p>
    <w:p w14:paraId="53256BC3" w14:textId="51A89085" w:rsidR="00115B5A" w:rsidRDefault="00F8660D" w:rsidP="00EA42FE">
      <w:pPr>
        <w:pStyle w:val="Heading1"/>
      </w:pPr>
      <w:r>
        <w:t xml:space="preserve">The Application </w:t>
      </w:r>
      <w:r w:rsidR="00115B5A">
        <w:t>Process</w:t>
      </w:r>
    </w:p>
    <w:p w14:paraId="7BE17ECF" w14:textId="77777777" w:rsidR="00872B46" w:rsidRDefault="00115B5A" w:rsidP="00A25D91">
      <w:r>
        <w:t>Individual s</w:t>
      </w:r>
      <w:r w:rsidR="007A08C2">
        <w:t xml:space="preserve">tudents </w:t>
      </w:r>
      <w:r>
        <w:t xml:space="preserve">or student teams can </w:t>
      </w:r>
      <w:r w:rsidR="007A08C2">
        <w:t>apply for recognition through a short, online application form</w:t>
      </w:r>
      <w:r>
        <w:t xml:space="preserve"> using the templates on the SEDA website (link)</w:t>
      </w:r>
      <w:r w:rsidR="00872B46">
        <w:t xml:space="preserve">. </w:t>
      </w:r>
    </w:p>
    <w:p w14:paraId="3E3EE35A" w14:textId="2E47FE46" w:rsidR="00115B5A" w:rsidRDefault="00872B46" w:rsidP="00A25D91">
      <w:r>
        <w:t>In 2023, we can only accept applications in this written form. For future years, SEDA is planning to extend the scheme to accept applications in different formats (</w:t>
      </w:r>
      <w:proofErr w:type="gramStart"/>
      <w:r>
        <w:t>e.g.</w:t>
      </w:r>
      <w:proofErr w:type="gramEnd"/>
      <w:r>
        <w:t xml:space="preserve"> short videos or podcasts).</w:t>
      </w:r>
    </w:p>
    <w:p w14:paraId="5775A79D" w14:textId="77777777" w:rsidR="00115B5A" w:rsidRDefault="00115B5A" w:rsidP="00F8660D">
      <w:pPr>
        <w:pStyle w:val="Heading2"/>
      </w:pPr>
      <w:r>
        <w:t>Individual application</w:t>
      </w:r>
    </w:p>
    <w:p w14:paraId="1EA9911A" w14:textId="50987304" w:rsidR="00115B5A" w:rsidRDefault="00115B5A" w:rsidP="00A25D91">
      <w:r>
        <w:t>This must contain:</w:t>
      </w:r>
    </w:p>
    <w:p w14:paraId="220B0A6E" w14:textId="3002D216" w:rsidR="00115B5A" w:rsidRDefault="007A08C2" w:rsidP="003A717C">
      <w:pPr>
        <w:pStyle w:val="ListParagraph"/>
        <w:numPr>
          <w:ilvl w:val="0"/>
          <w:numId w:val="1"/>
        </w:numPr>
      </w:pPr>
      <w:r>
        <w:t>demographic information</w:t>
      </w:r>
      <w:r w:rsidR="003A717C">
        <w:t>.</w:t>
      </w:r>
    </w:p>
    <w:p w14:paraId="1EB82ADB" w14:textId="00F8487D" w:rsidR="00115B5A" w:rsidRDefault="007A08C2" w:rsidP="003A717C">
      <w:pPr>
        <w:pStyle w:val="ListParagraph"/>
        <w:numPr>
          <w:ilvl w:val="0"/>
          <w:numId w:val="1"/>
        </w:numPr>
      </w:pPr>
      <w:r>
        <w:t>description</w:t>
      </w:r>
      <w:r w:rsidR="003A717C">
        <w:t xml:space="preserve"> </w:t>
      </w:r>
      <w:r w:rsidR="00872B46">
        <w:t xml:space="preserve">of the initiative and student role </w:t>
      </w:r>
      <w:r w:rsidR="003A717C">
        <w:t>(</w:t>
      </w:r>
      <w:r w:rsidR="00872B46">
        <w:t>up to 200 words</w:t>
      </w:r>
      <w:r w:rsidR="003A717C">
        <w:t>).</w:t>
      </w:r>
    </w:p>
    <w:p w14:paraId="2AD8F473" w14:textId="60A03D4A" w:rsidR="00115B5A" w:rsidRDefault="00732CAF" w:rsidP="003A717C">
      <w:pPr>
        <w:pStyle w:val="ListParagraph"/>
        <w:numPr>
          <w:ilvl w:val="0"/>
          <w:numId w:val="1"/>
        </w:numPr>
      </w:pPr>
      <w:r>
        <w:t>analysis</w:t>
      </w:r>
      <w:r w:rsidR="007A08C2">
        <w:t xml:space="preserve"> of the impact they have had in that role</w:t>
      </w:r>
      <w:r w:rsidR="003A717C">
        <w:t xml:space="preserve"> (</w:t>
      </w:r>
      <w:r w:rsidR="00872B46">
        <w:t xml:space="preserve">up to </w:t>
      </w:r>
      <w:r w:rsidR="00D74D90">
        <w:t>5</w:t>
      </w:r>
      <w:r w:rsidR="003A717C">
        <w:t>00 words).</w:t>
      </w:r>
    </w:p>
    <w:p w14:paraId="41B89729" w14:textId="58B89127" w:rsidR="00115B5A" w:rsidRDefault="00E0412C" w:rsidP="003A717C">
      <w:pPr>
        <w:pStyle w:val="ListParagraph"/>
        <w:numPr>
          <w:ilvl w:val="0"/>
          <w:numId w:val="1"/>
        </w:numPr>
      </w:pPr>
      <w:r>
        <w:t>Supporting</w:t>
      </w:r>
      <w:r w:rsidR="00115B5A">
        <w:t xml:space="preserve"> statement</w:t>
      </w:r>
      <w:r w:rsidR="007A08C2">
        <w:t xml:space="preserve"> (</w:t>
      </w:r>
      <w:r w:rsidR="003B707D">
        <w:t>100-</w:t>
      </w:r>
      <w:r w:rsidR="007A08C2">
        <w:t>1</w:t>
      </w:r>
      <w:r w:rsidR="00525804">
        <w:t>5</w:t>
      </w:r>
      <w:r w:rsidR="007A08C2">
        <w:t>0 words</w:t>
      </w:r>
      <w:r w:rsidR="003A717C">
        <w:t>)</w:t>
      </w:r>
      <w:r w:rsidR="007A08C2">
        <w:t xml:space="preserve"> from an appropriate staff member at their institution. </w:t>
      </w:r>
    </w:p>
    <w:p w14:paraId="5EA3DB0A" w14:textId="0D3FCF75" w:rsidR="0027622C" w:rsidRDefault="0027622C" w:rsidP="00F8660D">
      <w:pPr>
        <w:pStyle w:val="Heading2"/>
      </w:pPr>
      <w:r>
        <w:t>Team application</w:t>
      </w:r>
    </w:p>
    <w:p w14:paraId="4F16EA6B" w14:textId="77777777" w:rsidR="0027622C" w:rsidRDefault="0027622C" w:rsidP="0027622C">
      <w:r>
        <w:t>This must contain:</w:t>
      </w:r>
    </w:p>
    <w:p w14:paraId="3D2BF844" w14:textId="300894CA" w:rsidR="0027622C" w:rsidRDefault="0027622C" w:rsidP="00EA42FE">
      <w:pPr>
        <w:pStyle w:val="ListParagraph"/>
        <w:numPr>
          <w:ilvl w:val="0"/>
          <w:numId w:val="2"/>
        </w:numPr>
      </w:pPr>
      <w:r>
        <w:t>demographic information (</w:t>
      </w:r>
      <w:r w:rsidR="003A717C">
        <w:t xml:space="preserve">including a </w:t>
      </w:r>
      <w:r>
        <w:t xml:space="preserve">list of members and their roles in the team - teams should have no fewer than </w:t>
      </w:r>
      <w:r w:rsidR="00732CAF">
        <w:t>three</w:t>
      </w:r>
      <w:r>
        <w:t xml:space="preserve"> and no more than 12 members)</w:t>
      </w:r>
      <w:r w:rsidR="00EA42FE">
        <w:t>.</w:t>
      </w:r>
    </w:p>
    <w:p w14:paraId="5AE02A09" w14:textId="4D0A5C8E" w:rsidR="0027622C" w:rsidRDefault="0027622C" w:rsidP="00EA42FE">
      <w:pPr>
        <w:pStyle w:val="ListParagraph"/>
        <w:numPr>
          <w:ilvl w:val="0"/>
          <w:numId w:val="2"/>
        </w:numPr>
      </w:pPr>
      <w:r>
        <w:t xml:space="preserve">description of the </w:t>
      </w:r>
      <w:r w:rsidR="00872B46">
        <w:t xml:space="preserve">initiative and the </w:t>
      </w:r>
      <w:r w:rsidR="00C21E0E">
        <w:t xml:space="preserve">team’s role </w:t>
      </w:r>
      <w:r w:rsidR="00872B46">
        <w:t>(up to 200 words).</w:t>
      </w:r>
    </w:p>
    <w:p w14:paraId="64B9733C" w14:textId="2F8C8100" w:rsidR="0027622C" w:rsidRDefault="00732CAF" w:rsidP="00EA42FE">
      <w:pPr>
        <w:pStyle w:val="ListParagraph"/>
        <w:numPr>
          <w:ilvl w:val="0"/>
          <w:numId w:val="2"/>
        </w:numPr>
      </w:pPr>
      <w:r>
        <w:t>analysis</w:t>
      </w:r>
      <w:r w:rsidR="0027622C">
        <w:t xml:space="preserve"> of the </w:t>
      </w:r>
      <w:r w:rsidR="003A717C">
        <w:t>team’s i</w:t>
      </w:r>
      <w:r w:rsidR="0027622C">
        <w:t xml:space="preserve">mpact </w:t>
      </w:r>
      <w:r>
        <w:t>(up to 500 words).</w:t>
      </w:r>
    </w:p>
    <w:p w14:paraId="57E43AD0" w14:textId="6B799036" w:rsidR="002D694D" w:rsidRDefault="005862AC" w:rsidP="00EA42FE">
      <w:pPr>
        <w:pStyle w:val="ListParagraph"/>
        <w:numPr>
          <w:ilvl w:val="0"/>
          <w:numId w:val="2"/>
        </w:numPr>
      </w:pPr>
      <w:r>
        <w:lastRenderedPageBreak/>
        <w:t>supporting</w:t>
      </w:r>
      <w:r w:rsidR="0027622C">
        <w:t xml:space="preserve"> statement (</w:t>
      </w:r>
      <w:r w:rsidR="007525B3">
        <w:t>100</w:t>
      </w:r>
      <w:r w:rsidR="00BD649F">
        <w:t>-</w:t>
      </w:r>
      <w:r w:rsidR="0027622C">
        <w:t>1</w:t>
      </w:r>
      <w:r w:rsidR="00A85FA7">
        <w:t>5</w:t>
      </w:r>
      <w:r w:rsidR="0027622C">
        <w:t>0 words) from an appropriate staff member at their institution.</w:t>
      </w:r>
    </w:p>
    <w:p w14:paraId="1D50204E" w14:textId="4A7C3C95" w:rsidR="000B7897" w:rsidRDefault="000B7897" w:rsidP="00732CAF">
      <w:pPr>
        <w:pStyle w:val="Heading2"/>
      </w:pPr>
      <w:r>
        <w:t>Supporting statement from referee</w:t>
      </w:r>
    </w:p>
    <w:p w14:paraId="6AAA2B68" w14:textId="3791B2C5" w:rsidR="000B7897" w:rsidRDefault="007E17A4" w:rsidP="000224C6">
      <w:r w:rsidRPr="0085381B">
        <w:t xml:space="preserve">The aim of </w:t>
      </w:r>
      <w:r>
        <w:t>this</w:t>
      </w:r>
      <w:r w:rsidRPr="0085381B">
        <w:t xml:space="preserve"> statement is to support and recommend your application for </w:t>
      </w:r>
      <w:r>
        <w:t xml:space="preserve">the </w:t>
      </w:r>
      <w:r w:rsidRPr="0085381B">
        <w:t xml:space="preserve">award. </w:t>
      </w:r>
      <w:r>
        <w:t xml:space="preserve">Referees </w:t>
      </w:r>
      <w:r w:rsidRPr="0085381B">
        <w:t xml:space="preserve">should </w:t>
      </w:r>
      <w:r>
        <w:t xml:space="preserve">explain their own knowledge and understanding of </w:t>
      </w:r>
      <w:r w:rsidR="00BD649F">
        <w:t xml:space="preserve">the applicants’ </w:t>
      </w:r>
      <w:r>
        <w:t>work.</w:t>
      </w:r>
    </w:p>
    <w:p w14:paraId="65DBD88F" w14:textId="5F835CA3" w:rsidR="00C21E0E" w:rsidRDefault="00EA42FE" w:rsidP="00EA42FE">
      <w:pPr>
        <w:pStyle w:val="Heading1"/>
      </w:pPr>
      <w:r>
        <w:t>Confidentiality and d</w:t>
      </w:r>
      <w:r w:rsidR="00C21E0E">
        <w:t>ata protection</w:t>
      </w:r>
    </w:p>
    <w:p w14:paraId="0BB506A6" w14:textId="69A7B3DA" w:rsidR="003C1447" w:rsidRDefault="00C21E0E" w:rsidP="00C21E0E">
      <w:r>
        <w:t>We expect that these applications will offer a rich source of information about student partnership activities. The online application form also includes a data protection request</w:t>
      </w:r>
      <w:r w:rsidR="00EA42FE">
        <w:t xml:space="preserve">. If </w:t>
      </w:r>
      <w:r w:rsidR="00062747">
        <w:t>applicants</w:t>
      </w:r>
      <w:r w:rsidR="00EA42FE">
        <w:t xml:space="preserve"> agree to this, SEDA may use all or part of</w:t>
      </w:r>
      <w:r>
        <w:t xml:space="preserve"> the body of </w:t>
      </w:r>
      <w:r w:rsidR="00062747">
        <w:t>the</w:t>
      </w:r>
      <w:r>
        <w:t xml:space="preserve"> application </w:t>
      </w:r>
      <w:r w:rsidRPr="00C21E0E">
        <w:rPr>
          <w:i/>
          <w:iCs/>
        </w:rPr>
        <w:t>anonymously</w:t>
      </w:r>
      <w:r w:rsidR="00EA42FE">
        <w:t xml:space="preserve"> </w:t>
      </w:r>
      <w:proofErr w:type="gramStart"/>
      <w:r w:rsidR="00EA42FE">
        <w:t>in order to</w:t>
      </w:r>
      <w:proofErr w:type="gramEnd"/>
      <w:r w:rsidR="00EA42FE">
        <w:t xml:space="preserve"> </w:t>
      </w:r>
      <w:r>
        <w:t>further develop and shar</w:t>
      </w:r>
      <w:r w:rsidR="00EA42FE">
        <w:t>e</w:t>
      </w:r>
      <w:r>
        <w:t xml:space="preserve"> examples of effective student initiatives and partnership work.</w:t>
      </w:r>
    </w:p>
    <w:p w14:paraId="0D841DBA" w14:textId="12D4F097" w:rsidR="003C1447" w:rsidRDefault="003C1447" w:rsidP="00C21E0E">
      <w:r>
        <w:t xml:space="preserve">All successful applicants will have their name and institution added to a ‘hall of fame’ on the SEDA website (unless they choose to decline this offer).  </w:t>
      </w:r>
    </w:p>
    <w:p w14:paraId="4AF1F71B" w14:textId="77777777" w:rsidR="003C1447" w:rsidRDefault="003C1447" w:rsidP="003C1447">
      <w:pPr>
        <w:pStyle w:val="Heading1"/>
      </w:pPr>
      <w:r>
        <w:t>Evaluation and assessment of the award</w:t>
      </w:r>
    </w:p>
    <w:p w14:paraId="3FA1AD63" w14:textId="77777777" w:rsidR="003C1447" w:rsidRDefault="003C1447" w:rsidP="003C1447">
      <w:proofErr w:type="gramStart"/>
      <w:r>
        <w:t>A number of</w:t>
      </w:r>
      <w:proofErr w:type="gramEnd"/>
      <w:r>
        <w:t xml:space="preserve"> SEDA volunteers (from the committees and wider membership) have been trained to review the applications. </w:t>
      </w:r>
    </w:p>
    <w:p w14:paraId="38857BFE" w14:textId="77777777" w:rsidR="003C1447" w:rsidRDefault="003C1447" w:rsidP="003C1447">
      <w:r>
        <w:t>An independent external reviewer has been appointed by SEDA to ensure standards are maintained and that the scheme has credibility.</w:t>
      </w:r>
    </w:p>
    <w:p w14:paraId="4AF70BB0" w14:textId="0E7E69E6" w:rsidR="00F40624" w:rsidRDefault="00F40624" w:rsidP="003C1447">
      <w:r>
        <w:t xml:space="preserve">Applicants </w:t>
      </w:r>
      <w:r w:rsidR="00732CAF">
        <w:t>who</w:t>
      </w:r>
      <w:r>
        <w:t xml:space="preserve"> </w:t>
      </w:r>
      <w:r w:rsidR="00732CAF">
        <w:t>are</w:t>
      </w:r>
      <w:r>
        <w:t xml:space="preserve"> </w:t>
      </w:r>
      <w:r w:rsidR="00732CAF">
        <w:t>not successful</w:t>
      </w:r>
      <w:r>
        <w:t xml:space="preserve"> </w:t>
      </w:r>
      <w:r w:rsidR="003B7063">
        <w:t>upon first submission</w:t>
      </w:r>
      <w:r w:rsidR="00B66863">
        <w:t xml:space="preserve"> will</w:t>
      </w:r>
      <w:r w:rsidR="001E080A">
        <w:t xml:space="preserve"> receive feedback</w:t>
      </w:r>
      <w:r w:rsidR="00AD23F7">
        <w:t xml:space="preserve"> from reviewers</w:t>
      </w:r>
      <w:r w:rsidR="001E080A">
        <w:t xml:space="preserve"> and will</w:t>
      </w:r>
      <w:r w:rsidR="00B66863">
        <w:t xml:space="preserve"> have the opportunity to </w:t>
      </w:r>
      <w:r w:rsidR="00854C9A">
        <w:t xml:space="preserve">resubmit </w:t>
      </w:r>
      <w:r w:rsidR="00732CAF">
        <w:t>once (f</w:t>
      </w:r>
      <w:r w:rsidR="00854C9A">
        <w:t>ree of charge</w:t>
      </w:r>
      <w:r w:rsidR="00732CAF">
        <w:t>)</w:t>
      </w:r>
      <w:r w:rsidR="006A7A28">
        <w:t>.</w:t>
      </w:r>
    </w:p>
    <w:p w14:paraId="69DB6702" w14:textId="7FC15D15" w:rsidR="00C21E0E" w:rsidRDefault="00C21E0E" w:rsidP="00EA42FE">
      <w:pPr>
        <w:pStyle w:val="Heading1"/>
      </w:pPr>
      <w:r>
        <w:t>Fees and certification</w:t>
      </w:r>
    </w:p>
    <w:p w14:paraId="083B448B" w14:textId="14D73EC5" w:rsidR="00835985" w:rsidRDefault="0007412D" w:rsidP="00A25D91">
      <w:r>
        <w:t>The</w:t>
      </w:r>
      <w:r w:rsidR="00835985">
        <w:t xml:space="preserve">re is a </w:t>
      </w:r>
      <w:r>
        <w:t xml:space="preserve">small fee </w:t>
      </w:r>
      <w:r w:rsidR="00835985">
        <w:t xml:space="preserve">for each application </w:t>
      </w:r>
      <w:r>
        <w:t xml:space="preserve">(£20) </w:t>
      </w:r>
      <w:r w:rsidR="00835985">
        <w:t>to cover the administrative costs.</w:t>
      </w:r>
      <w:r w:rsidR="00EA42FE">
        <w:t xml:space="preserve"> We hope that students’ institutions will support this initiative </w:t>
      </w:r>
      <w:r w:rsidR="003C1447">
        <w:t>by paying or contributing to this small charge.</w:t>
      </w:r>
    </w:p>
    <w:p w14:paraId="751258AB" w14:textId="4FE88EA7" w:rsidR="0007412D" w:rsidRDefault="00835985" w:rsidP="00A25D91">
      <w:r>
        <w:t xml:space="preserve"> S</w:t>
      </w:r>
      <w:r w:rsidR="0007412D">
        <w:t>uccessful</w:t>
      </w:r>
      <w:r>
        <w:t xml:space="preserve"> applicants </w:t>
      </w:r>
      <w:r w:rsidR="0007412D">
        <w:t xml:space="preserve">receive a certificate (pdf format) with SEDA’s </w:t>
      </w:r>
      <w:r>
        <w:t xml:space="preserve">official </w:t>
      </w:r>
      <w:r w:rsidR="0007412D">
        <w:t>stamp.</w:t>
      </w:r>
    </w:p>
    <w:p w14:paraId="54D14795" w14:textId="56ACEF05" w:rsidR="00C21E0E" w:rsidRDefault="00C21E0E" w:rsidP="34AB9F13">
      <w:r>
        <w:t xml:space="preserve">There is no expectation that students will have further engagements with SEDA, </w:t>
      </w:r>
      <w:r w:rsidR="00835985">
        <w:t xml:space="preserve">although we do welcome further contact and perhaps contributions to conferences or other events. </w:t>
      </w:r>
    </w:p>
    <w:p w14:paraId="5AC29E99" w14:textId="1DB88526" w:rsidR="00F26D1B" w:rsidRPr="00245349" w:rsidRDefault="00F26D1B" w:rsidP="00245349"/>
    <w:sectPr w:rsidR="00F26D1B" w:rsidRPr="00245349" w:rsidSect="00732CAF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0E7C" w14:textId="77777777" w:rsidR="00B22817" w:rsidRDefault="00B22817" w:rsidP="00732CAF">
      <w:pPr>
        <w:spacing w:after="0" w:line="240" w:lineRule="auto"/>
      </w:pPr>
      <w:r>
        <w:separator/>
      </w:r>
    </w:p>
  </w:endnote>
  <w:endnote w:type="continuationSeparator" w:id="0">
    <w:p w14:paraId="68117E70" w14:textId="77777777" w:rsidR="00B22817" w:rsidRDefault="00B22817" w:rsidP="0073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4476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2383BB" w14:textId="7C1BA51D" w:rsidR="00732CAF" w:rsidRDefault="00732CAF" w:rsidP="002855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02E54C" w14:textId="77777777" w:rsidR="00732CAF" w:rsidRDefault="0073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7461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A92B7" w14:textId="7DA6C4F6" w:rsidR="00732CAF" w:rsidRDefault="00732CAF" w:rsidP="002855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4DA4DD" w14:textId="77777777" w:rsidR="00732CAF" w:rsidRDefault="0073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7CEA" w14:textId="77777777" w:rsidR="00B22817" w:rsidRDefault="00B22817" w:rsidP="00732CAF">
      <w:pPr>
        <w:spacing w:after="0" w:line="240" w:lineRule="auto"/>
      </w:pPr>
      <w:r>
        <w:separator/>
      </w:r>
    </w:p>
  </w:footnote>
  <w:footnote w:type="continuationSeparator" w:id="0">
    <w:p w14:paraId="03C2F7D0" w14:textId="77777777" w:rsidR="00B22817" w:rsidRDefault="00B22817" w:rsidP="0073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0D9"/>
    <w:multiLevelType w:val="hybridMultilevel"/>
    <w:tmpl w:val="D3AE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6321"/>
    <w:multiLevelType w:val="hybridMultilevel"/>
    <w:tmpl w:val="C932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15570"/>
    <w:multiLevelType w:val="hybridMultilevel"/>
    <w:tmpl w:val="E580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976953">
    <w:abstractNumId w:val="2"/>
  </w:num>
  <w:num w:numId="2" w16cid:durableId="426657626">
    <w:abstractNumId w:val="1"/>
  </w:num>
  <w:num w:numId="3" w16cid:durableId="119854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8D"/>
    <w:rsid w:val="00002BF1"/>
    <w:rsid w:val="000224C6"/>
    <w:rsid w:val="00036C3B"/>
    <w:rsid w:val="00062747"/>
    <w:rsid w:val="0007412D"/>
    <w:rsid w:val="000814C9"/>
    <w:rsid w:val="000928F1"/>
    <w:rsid w:val="000B7897"/>
    <w:rsid w:val="000C4A2C"/>
    <w:rsid w:val="00110C50"/>
    <w:rsid w:val="00115B5A"/>
    <w:rsid w:val="00163387"/>
    <w:rsid w:val="001C05E2"/>
    <w:rsid w:val="001E080A"/>
    <w:rsid w:val="00207BAD"/>
    <w:rsid w:val="002118F7"/>
    <w:rsid w:val="00211A76"/>
    <w:rsid w:val="00245349"/>
    <w:rsid w:val="0027622C"/>
    <w:rsid w:val="002A731D"/>
    <w:rsid w:val="002B7287"/>
    <w:rsid w:val="002D694D"/>
    <w:rsid w:val="0039634D"/>
    <w:rsid w:val="003A717C"/>
    <w:rsid w:val="003B6516"/>
    <w:rsid w:val="003B7063"/>
    <w:rsid w:val="003B707D"/>
    <w:rsid w:val="003C1447"/>
    <w:rsid w:val="003C2DFA"/>
    <w:rsid w:val="003D7B15"/>
    <w:rsid w:val="00466718"/>
    <w:rsid w:val="0048668B"/>
    <w:rsid w:val="004E7148"/>
    <w:rsid w:val="004F6062"/>
    <w:rsid w:val="00504BF0"/>
    <w:rsid w:val="00525804"/>
    <w:rsid w:val="005748EB"/>
    <w:rsid w:val="005862AC"/>
    <w:rsid w:val="005A6BFC"/>
    <w:rsid w:val="005B3D88"/>
    <w:rsid w:val="005E07B5"/>
    <w:rsid w:val="005F3AEC"/>
    <w:rsid w:val="0060635A"/>
    <w:rsid w:val="00655822"/>
    <w:rsid w:val="00661F73"/>
    <w:rsid w:val="00662E42"/>
    <w:rsid w:val="0066371D"/>
    <w:rsid w:val="006A677E"/>
    <w:rsid w:val="006A7A28"/>
    <w:rsid w:val="0072298D"/>
    <w:rsid w:val="00732CAF"/>
    <w:rsid w:val="007525B3"/>
    <w:rsid w:val="00755E95"/>
    <w:rsid w:val="007747D2"/>
    <w:rsid w:val="00797412"/>
    <w:rsid w:val="007A08C2"/>
    <w:rsid w:val="007E17A4"/>
    <w:rsid w:val="007E5EE3"/>
    <w:rsid w:val="00816A5B"/>
    <w:rsid w:val="00835985"/>
    <w:rsid w:val="00837DFF"/>
    <w:rsid w:val="00854C9A"/>
    <w:rsid w:val="00872B46"/>
    <w:rsid w:val="00885AD6"/>
    <w:rsid w:val="008A6528"/>
    <w:rsid w:val="009724B7"/>
    <w:rsid w:val="00990306"/>
    <w:rsid w:val="009C3515"/>
    <w:rsid w:val="009C66B7"/>
    <w:rsid w:val="009D6ED9"/>
    <w:rsid w:val="009F616C"/>
    <w:rsid w:val="00A228EA"/>
    <w:rsid w:val="00A25D91"/>
    <w:rsid w:val="00A45C06"/>
    <w:rsid w:val="00A85FA7"/>
    <w:rsid w:val="00AA7F4D"/>
    <w:rsid w:val="00AD23F7"/>
    <w:rsid w:val="00AF3AF8"/>
    <w:rsid w:val="00B22817"/>
    <w:rsid w:val="00B27A1C"/>
    <w:rsid w:val="00B66863"/>
    <w:rsid w:val="00B70475"/>
    <w:rsid w:val="00BC2D44"/>
    <w:rsid w:val="00BD649F"/>
    <w:rsid w:val="00BE0C50"/>
    <w:rsid w:val="00C21E0E"/>
    <w:rsid w:val="00C718DF"/>
    <w:rsid w:val="00C81CD3"/>
    <w:rsid w:val="00C82244"/>
    <w:rsid w:val="00C9274E"/>
    <w:rsid w:val="00C9732F"/>
    <w:rsid w:val="00CC37F4"/>
    <w:rsid w:val="00D11137"/>
    <w:rsid w:val="00D27AF3"/>
    <w:rsid w:val="00D37349"/>
    <w:rsid w:val="00D45186"/>
    <w:rsid w:val="00D4658B"/>
    <w:rsid w:val="00D74D90"/>
    <w:rsid w:val="00D752FE"/>
    <w:rsid w:val="00D877F4"/>
    <w:rsid w:val="00DA0F48"/>
    <w:rsid w:val="00DC28F2"/>
    <w:rsid w:val="00DD1AA1"/>
    <w:rsid w:val="00DF4CA9"/>
    <w:rsid w:val="00E0412C"/>
    <w:rsid w:val="00E229D6"/>
    <w:rsid w:val="00E60D8E"/>
    <w:rsid w:val="00E60E25"/>
    <w:rsid w:val="00EA42FE"/>
    <w:rsid w:val="00EB1C4E"/>
    <w:rsid w:val="00EC0E11"/>
    <w:rsid w:val="00ED2392"/>
    <w:rsid w:val="00F25C5E"/>
    <w:rsid w:val="00F26D1B"/>
    <w:rsid w:val="00F40624"/>
    <w:rsid w:val="00F8660D"/>
    <w:rsid w:val="00FA4C47"/>
    <w:rsid w:val="201C3700"/>
    <w:rsid w:val="34AB9F13"/>
    <w:rsid w:val="40A864FB"/>
    <w:rsid w:val="41D3141E"/>
    <w:rsid w:val="436EE47F"/>
    <w:rsid w:val="487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3EC4"/>
  <w15:chartTrackingRefBased/>
  <w15:docId w15:val="{770246F7-A932-4330-85D2-311D9DE0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D9"/>
    <w:pPr>
      <w:spacing w:after="200" w:line="276" w:lineRule="auto"/>
    </w:pPr>
    <w:rPr>
      <w:rFonts w:ascii="Arial" w:eastAsiaTheme="minorEastAsia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C3B"/>
    <w:pPr>
      <w:keepNext/>
      <w:keepLines/>
      <w:spacing w:before="240" w:after="240" w:line="257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3B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60D"/>
    <w:pPr>
      <w:keepNext/>
      <w:keepLines/>
      <w:spacing w:before="12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C3B"/>
    <w:rPr>
      <w:rFonts w:ascii="Arial" w:eastAsiaTheme="majorEastAsia" w:hAnsi="Arial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6C3B"/>
    <w:rPr>
      <w:rFonts w:ascii="Arial" w:eastAsiaTheme="majorEastAsia" w:hAnsi="Arial" w:cstheme="majorBidi"/>
      <w:b/>
      <w:color w:val="000000" w:themeColor="text1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660D"/>
    <w:rPr>
      <w:rFonts w:ascii="Arial" w:eastAsiaTheme="majorEastAsia" w:hAnsi="Arial" w:cstheme="majorBidi"/>
      <w:b/>
      <w:color w:val="000000" w:themeColor="tex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37F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5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82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3A717C"/>
    <w:pPr>
      <w:ind w:left="720"/>
      <w:contextualSpacing/>
    </w:pPr>
  </w:style>
  <w:style w:type="paragraph" w:styleId="Revision">
    <w:name w:val="Revision"/>
    <w:hidden/>
    <w:uiPriority w:val="99"/>
    <w:semiHidden/>
    <w:rsid w:val="003B6516"/>
    <w:pPr>
      <w:spacing w:after="0" w:line="240" w:lineRule="auto"/>
    </w:pPr>
    <w:rPr>
      <w:rFonts w:ascii="Calibri Light" w:eastAsiaTheme="minorEastAsia" w:hAnsi="Calibri Light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88"/>
    <w:rPr>
      <w:rFonts w:ascii="Calibri Light" w:eastAsiaTheme="minorEastAsia" w:hAnsi="Calibri Light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88"/>
    <w:rPr>
      <w:rFonts w:ascii="Calibri Light" w:eastAsiaTheme="minorEastAsia" w:hAnsi="Calibri Light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8E"/>
    <w:rPr>
      <w:rFonts w:ascii="Segoe UI" w:eastAsiaTheme="minorEastAsia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D6ED9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F866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60D"/>
    <w:rPr>
      <w:rFonts w:ascii="Arial" w:eastAsiaTheme="minorEastAsia" w:hAnsi="Arial"/>
      <w:i/>
      <w:iCs/>
      <w:color w:val="404040" w:themeColor="text1" w:themeTint="BF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AF"/>
    <w:rPr>
      <w:rFonts w:ascii="Arial" w:eastAsiaTheme="minorEastAsia" w:hAnsi="Arial"/>
      <w:sz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3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isc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da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7FE72EFA3140A2C88B68F0645689" ma:contentTypeVersion="2" ma:contentTypeDescription="Create a new document." ma:contentTypeScope="" ma:versionID="0683899057aecba659a542d065fa028e">
  <xsd:schema xmlns:xsd="http://www.w3.org/2001/XMLSchema" xmlns:xs="http://www.w3.org/2001/XMLSchema" xmlns:p="http://schemas.microsoft.com/office/2006/metadata/properties" xmlns:ns2="b659c2cf-f569-466b-ac19-76ad4f8b01b8" targetNamespace="http://schemas.microsoft.com/office/2006/metadata/properties" ma:root="true" ma:fieldsID="a49e357824acbbb9849afb7b0a10dd1f" ns2:_="">
    <xsd:import namespace="b659c2cf-f569-466b-ac19-76ad4f8b0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c2cf-f569-466b-ac19-76ad4f8b0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CB2A0-7E63-4817-8A72-7390EE630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37F17-FE5B-46D6-B2DA-7558BBFE3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8617A-1482-4DA6-8360-29ED1AF64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A6D2BA-4C44-43CC-9069-85F42673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c2cf-f569-466b-ac19-76ad4f8b0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King</dc:creator>
  <cp:keywords/>
  <dc:description/>
  <cp:lastModifiedBy>Gemma Mansi</cp:lastModifiedBy>
  <cp:revision>2</cp:revision>
  <dcterms:created xsi:type="dcterms:W3CDTF">2022-12-21T10:09:00Z</dcterms:created>
  <dcterms:modified xsi:type="dcterms:W3CDTF">2022-12-21T10:09:00Z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0x01010012E17FE72EFA3140A2C88B68F0645689</vt:lpwstr>
  </property>
</Properties>
</file>