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A998B" w14:textId="77777777" w:rsidR="00F41509" w:rsidRDefault="00F41509" w:rsidP="00F41509">
      <w:pPr>
        <w:rPr>
          <w:color w:val="008080"/>
          <w:sz w:val="44"/>
          <w:szCs w:val="44"/>
        </w:rPr>
      </w:pPr>
      <w:r w:rsidRPr="00D34B58">
        <w:rPr>
          <w:noProof/>
          <w:color w:val="008080"/>
          <w:sz w:val="44"/>
          <w:szCs w:val="44"/>
          <w:lang w:eastAsia="en-GB"/>
        </w:rPr>
        <w:drawing>
          <wp:inline distT="0" distB="0" distL="0" distR="0" wp14:anchorId="61AAE2D7" wp14:editId="73CD438B">
            <wp:extent cx="1626919" cy="1579418"/>
            <wp:effectExtent l="0" t="0" r="0" b="1905"/>
            <wp:docPr id="5" name="Picture 0" descr="SEDG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DGRN.jpg"/>
                    <pic:cNvPicPr>
                      <a:picLocks noChangeAspect="1" noChangeArrowheads="1"/>
                    </pic:cNvPicPr>
                  </pic:nvPicPr>
                  <pic:blipFill>
                    <a:blip r:embed="rId5" cstate="print"/>
                    <a:srcRect/>
                    <a:stretch>
                      <a:fillRect/>
                    </a:stretch>
                  </pic:blipFill>
                  <pic:spPr bwMode="auto">
                    <a:xfrm>
                      <a:off x="0" y="0"/>
                      <a:ext cx="1631974" cy="1584325"/>
                    </a:xfrm>
                    <a:prstGeom prst="rect">
                      <a:avLst/>
                    </a:prstGeom>
                    <a:noFill/>
                    <a:ln w="9525">
                      <a:noFill/>
                      <a:miter lim="800000"/>
                      <a:headEnd/>
                      <a:tailEnd/>
                    </a:ln>
                  </pic:spPr>
                </pic:pic>
              </a:graphicData>
            </a:graphic>
          </wp:inline>
        </w:drawing>
      </w:r>
    </w:p>
    <w:p w14:paraId="6FD12D14" w14:textId="77777777" w:rsidR="00F41509" w:rsidRPr="00103D50" w:rsidRDefault="00F41509" w:rsidP="00F41509">
      <w:pPr>
        <w:rPr>
          <w:rFonts w:cstheme="minorHAnsi"/>
          <w:b/>
          <w:bCs/>
          <w:color w:val="659495"/>
          <w:sz w:val="36"/>
          <w:szCs w:val="28"/>
        </w:rPr>
      </w:pPr>
      <w:r w:rsidRPr="00103D50">
        <w:rPr>
          <w:rFonts w:cstheme="minorHAnsi"/>
          <w:b/>
          <w:bCs/>
          <w:color w:val="659495"/>
          <w:sz w:val="36"/>
          <w:szCs w:val="28"/>
        </w:rPr>
        <w:t>Senior Fellowship of the Staff and Educational Development Association (SFSEDA) – Self-Diagnostic Application Form</w:t>
      </w:r>
    </w:p>
    <w:p w14:paraId="64DEF606" w14:textId="757373DC" w:rsidR="00B777D7" w:rsidRDefault="00F41509" w:rsidP="00F41509">
      <w:pPr>
        <w:rPr>
          <w:rFonts w:ascii="Arial" w:hAnsi="Arial" w:cs="Arial"/>
          <w:sz w:val="24"/>
          <w:szCs w:val="24"/>
        </w:rPr>
      </w:pPr>
      <w:r w:rsidRPr="00941035">
        <w:rPr>
          <w:rFonts w:ascii="Arial" w:hAnsi="Arial" w:cs="Arial"/>
          <w:sz w:val="24"/>
          <w:szCs w:val="24"/>
        </w:rPr>
        <w:t>This form is designed to help you and the Fellowships Co-ordinator decide whether or not you are ready to apply for SFSEDA. Some people decide they are better off waiting till they have more experience in certain areas. If you are unsure, please complete the form and use it as a basis for further discussion.</w:t>
      </w:r>
    </w:p>
    <w:p w14:paraId="6930AFD6" w14:textId="0F619FBE" w:rsidR="00B777D7" w:rsidRDefault="00B777D7" w:rsidP="00F41509">
      <w:pPr>
        <w:rPr>
          <w:rFonts w:ascii="Arial" w:hAnsi="Arial" w:cs="Arial"/>
          <w:sz w:val="24"/>
          <w:szCs w:val="24"/>
        </w:rPr>
      </w:pPr>
      <w:r>
        <w:rPr>
          <w:rFonts w:ascii="Arial" w:hAnsi="Arial" w:cs="Arial"/>
          <w:sz w:val="24"/>
          <w:szCs w:val="24"/>
        </w:rPr>
        <w:t>Name: ………………………………………………</w:t>
      </w:r>
    </w:p>
    <w:p w14:paraId="4F3DA5D7" w14:textId="3C15ECE7" w:rsidR="00B047E5" w:rsidRDefault="00B777D7" w:rsidP="00B047E5">
      <w:pPr>
        <w:spacing w:after="0" w:line="240" w:lineRule="auto"/>
        <w:rPr>
          <w:rFonts w:ascii="Arial" w:hAnsi="Arial" w:cs="Arial"/>
          <w:sz w:val="24"/>
          <w:szCs w:val="24"/>
        </w:rPr>
      </w:pPr>
      <w:r>
        <w:rPr>
          <w:rFonts w:ascii="Arial" w:hAnsi="Arial" w:cs="Arial"/>
          <w:sz w:val="24"/>
          <w:szCs w:val="24"/>
        </w:rPr>
        <w:t>Please indicate if you are currently</w:t>
      </w:r>
      <w:r w:rsidR="00B047E5">
        <w:rPr>
          <w:rFonts w:ascii="Arial" w:hAnsi="Arial" w:cs="Arial"/>
          <w:sz w:val="24"/>
          <w:szCs w:val="24"/>
        </w:rPr>
        <w:t>:</w:t>
      </w:r>
      <w:r>
        <w:rPr>
          <w:rFonts w:ascii="Arial" w:hAnsi="Arial" w:cs="Arial"/>
          <w:sz w:val="24"/>
          <w:szCs w:val="24"/>
        </w:rPr>
        <w:t xml:space="preserve"> </w:t>
      </w:r>
    </w:p>
    <w:p w14:paraId="302E1B68" w14:textId="77777777" w:rsidR="00B047E5" w:rsidRDefault="00B047E5" w:rsidP="00B047E5">
      <w:pPr>
        <w:spacing w:after="0" w:line="240" w:lineRule="auto"/>
        <w:rPr>
          <w:rFonts w:ascii="Arial" w:hAnsi="Arial" w:cs="Arial"/>
          <w:sz w:val="24"/>
          <w:szCs w:val="24"/>
        </w:rPr>
      </w:pPr>
    </w:p>
    <w:p w14:paraId="54FB85C7" w14:textId="34C7EFF1" w:rsidR="00B777D7" w:rsidRDefault="00B777D7" w:rsidP="00B047E5">
      <w:pPr>
        <w:spacing w:after="0" w:line="240" w:lineRule="auto"/>
        <w:rPr>
          <w:rFonts w:ascii="Arial" w:hAnsi="Arial" w:cs="Arial"/>
          <w:sz w:val="24"/>
          <w:szCs w:val="24"/>
        </w:rPr>
      </w:pPr>
      <w:r>
        <w:rPr>
          <w:rFonts w:ascii="Arial" w:hAnsi="Arial" w:cs="Arial"/>
          <w:sz w:val="24"/>
          <w:szCs w:val="24"/>
        </w:rPr>
        <w:t xml:space="preserve">Associate Fellow </w:t>
      </w:r>
      <w:r w:rsidR="000549A3">
        <w:rPr>
          <w:rFonts w:ascii="Arial" w:hAnsi="Arial" w:cs="Arial"/>
          <w:sz w:val="24"/>
          <w:szCs w:val="24"/>
        </w:rPr>
        <w:t xml:space="preserve">of </w:t>
      </w:r>
      <w:r>
        <w:rPr>
          <w:rFonts w:ascii="Arial" w:hAnsi="Arial" w:cs="Arial"/>
          <w:sz w:val="24"/>
          <w:szCs w:val="24"/>
        </w:rPr>
        <w:t>SEDA / Fellow of SEDA</w:t>
      </w:r>
      <w:r w:rsidR="00B047E5">
        <w:rPr>
          <w:rFonts w:ascii="Arial" w:hAnsi="Arial" w:cs="Arial"/>
          <w:sz w:val="24"/>
          <w:szCs w:val="24"/>
        </w:rPr>
        <w:t xml:space="preserve"> / </w:t>
      </w:r>
      <w:r>
        <w:rPr>
          <w:rFonts w:ascii="Arial" w:hAnsi="Arial" w:cs="Arial"/>
          <w:sz w:val="24"/>
          <w:szCs w:val="24"/>
        </w:rPr>
        <w:t>SEDA</w:t>
      </w:r>
      <w:r w:rsidR="00B047E5">
        <w:rPr>
          <w:rFonts w:ascii="Arial" w:hAnsi="Arial" w:cs="Arial"/>
          <w:sz w:val="24"/>
          <w:szCs w:val="24"/>
        </w:rPr>
        <w:t xml:space="preserve"> member (</w:t>
      </w:r>
      <w:r w:rsidR="00B92616">
        <w:rPr>
          <w:rFonts w:ascii="Arial" w:hAnsi="Arial" w:cs="Arial"/>
          <w:sz w:val="24"/>
          <w:szCs w:val="24"/>
        </w:rPr>
        <w:t xml:space="preserve">individual / </w:t>
      </w:r>
      <w:r w:rsidR="00B047E5">
        <w:rPr>
          <w:rFonts w:ascii="Arial" w:hAnsi="Arial" w:cs="Arial"/>
          <w:sz w:val="24"/>
          <w:szCs w:val="24"/>
        </w:rPr>
        <w:t>institutional</w:t>
      </w:r>
      <w:r w:rsidR="00B92616">
        <w:rPr>
          <w:rFonts w:ascii="Arial" w:hAnsi="Arial" w:cs="Arial"/>
          <w:sz w:val="24"/>
          <w:szCs w:val="24"/>
        </w:rPr>
        <w:t xml:space="preserve"> contact </w:t>
      </w:r>
      <w:r w:rsidR="00B047E5">
        <w:rPr>
          <w:rFonts w:ascii="Arial" w:hAnsi="Arial" w:cs="Arial"/>
          <w:sz w:val="24"/>
          <w:szCs w:val="24"/>
        </w:rPr>
        <w:t>/</w:t>
      </w:r>
      <w:r w:rsidR="00B92616">
        <w:rPr>
          <w:rFonts w:ascii="Arial" w:hAnsi="Arial" w:cs="Arial"/>
          <w:sz w:val="24"/>
          <w:szCs w:val="24"/>
        </w:rPr>
        <w:t xml:space="preserve"> associate / partner institution contact</w:t>
      </w:r>
      <w:r w:rsidR="00B047E5">
        <w:rPr>
          <w:rFonts w:ascii="Arial" w:hAnsi="Arial" w:cs="Arial"/>
          <w:sz w:val="24"/>
          <w:szCs w:val="24"/>
        </w:rPr>
        <w:t xml:space="preserve">) / I am new to SEDA </w:t>
      </w:r>
      <w:r w:rsidR="00E420FC">
        <w:rPr>
          <w:rFonts w:ascii="Arial" w:hAnsi="Arial" w:cs="Arial"/>
          <w:sz w:val="24"/>
          <w:szCs w:val="24"/>
        </w:rPr>
        <w:t>(</w:t>
      </w:r>
      <w:r w:rsidR="00E420FC" w:rsidRPr="00E420FC">
        <w:rPr>
          <w:rFonts w:ascii="Arial" w:hAnsi="Arial" w:cs="Arial"/>
          <w:i/>
          <w:sz w:val="24"/>
          <w:szCs w:val="24"/>
        </w:rPr>
        <w:t>please select those that apply</w:t>
      </w:r>
      <w:r w:rsidR="00E420FC">
        <w:rPr>
          <w:rFonts w:ascii="Arial" w:hAnsi="Arial" w:cs="Arial"/>
          <w:sz w:val="24"/>
          <w:szCs w:val="24"/>
        </w:rPr>
        <w:t>)</w:t>
      </w:r>
    </w:p>
    <w:p w14:paraId="754CC4FE" w14:textId="1D2E3950" w:rsidR="008D676F" w:rsidRDefault="008D676F" w:rsidP="00B047E5">
      <w:pPr>
        <w:spacing w:after="0" w:line="240" w:lineRule="auto"/>
        <w:rPr>
          <w:rFonts w:ascii="Arial" w:hAnsi="Arial" w:cs="Arial"/>
          <w:sz w:val="24"/>
          <w:szCs w:val="24"/>
        </w:rPr>
      </w:pPr>
    </w:p>
    <w:p w14:paraId="4AC79EE2" w14:textId="77777777" w:rsidR="00940642" w:rsidRDefault="00940642" w:rsidP="00B047E5">
      <w:pPr>
        <w:spacing w:after="0" w:line="240" w:lineRule="auto"/>
        <w:rPr>
          <w:rFonts w:ascii="Arial" w:hAnsi="Arial" w:cs="Arial"/>
          <w:sz w:val="24"/>
          <w:szCs w:val="24"/>
        </w:rPr>
      </w:pPr>
      <w:bookmarkStart w:id="0" w:name="_GoBack"/>
      <w:bookmarkEnd w:id="0"/>
    </w:p>
    <w:p w14:paraId="31C680B2" w14:textId="36A5387D" w:rsidR="008D676F" w:rsidRPr="00D34B58" w:rsidRDefault="008D676F" w:rsidP="008D676F">
      <w:pPr>
        <w:rPr>
          <w:rFonts w:ascii="Arial" w:hAnsi="Arial" w:cs="Arial"/>
          <w:b/>
          <w:bCs/>
          <w:color w:val="659495"/>
          <w:sz w:val="24"/>
          <w:szCs w:val="24"/>
        </w:rPr>
      </w:pPr>
      <w:r w:rsidRPr="00D34B58">
        <w:rPr>
          <w:rFonts w:ascii="Arial" w:hAnsi="Arial" w:cs="Arial"/>
          <w:b/>
          <w:bCs/>
          <w:color w:val="659495"/>
          <w:sz w:val="24"/>
          <w:szCs w:val="24"/>
        </w:rPr>
        <w:t>What is your role in Educational Development?</w:t>
      </w:r>
    </w:p>
    <w:p w14:paraId="2744078E" w14:textId="5B1E5B66" w:rsidR="008D676F" w:rsidRPr="00941035" w:rsidRDefault="008D676F" w:rsidP="008D676F">
      <w:pPr>
        <w:rPr>
          <w:rFonts w:ascii="Arial" w:hAnsi="Arial" w:cs="Arial"/>
          <w:sz w:val="24"/>
          <w:szCs w:val="24"/>
        </w:rPr>
      </w:pPr>
      <w:r w:rsidRPr="00941035">
        <w:rPr>
          <w:rFonts w:ascii="Arial" w:hAnsi="Arial" w:cs="Arial"/>
          <w:sz w:val="24"/>
          <w:szCs w:val="24"/>
        </w:rPr>
        <w:t>Describe your role and experience as an educational developer</w:t>
      </w:r>
      <w:r w:rsidR="00FE1829">
        <w:rPr>
          <w:rFonts w:ascii="Arial" w:hAnsi="Arial" w:cs="Arial"/>
          <w:sz w:val="24"/>
          <w:szCs w:val="24"/>
        </w:rPr>
        <w:t xml:space="preserve"> and what the term </w:t>
      </w:r>
      <w:r w:rsidR="00ED06B2">
        <w:rPr>
          <w:rFonts w:ascii="Arial" w:hAnsi="Arial" w:cs="Arial"/>
          <w:sz w:val="24"/>
          <w:szCs w:val="24"/>
        </w:rPr>
        <w:t>‘educational development’</w:t>
      </w:r>
      <w:r w:rsidR="00FE1829">
        <w:rPr>
          <w:rFonts w:ascii="Arial" w:hAnsi="Arial" w:cs="Arial"/>
          <w:sz w:val="24"/>
          <w:szCs w:val="24"/>
        </w:rPr>
        <w:t xml:space="preserve"> </w:t>
      </w:r>
      <w:r w:rsidR="00ED06B2">
        <w:rPr>
          <w:rFonts w:ascii="Arial" w:hAnsi="Arial" w:cs="Arial"/>
          <w:sz w:val="24"/>
          <w:szCs w:val="24"/>
        </w:rPr>
        <w:t>mean</w:t>
      </w:r>
      <w:r w:rsidR="00FE1829">
        <w:rPr>
          <w:rFonts w:ascii="Arial" w:hAnsi="Arial" w:cs="Arial"/>
          <w:sz w:val="24"/>
          <w:szCs w:val="24"/>
        </w:rPr>
        <w:t xml:space="preserve">s to </w:t>
      </w:r>
      <w:r w:rsidR="00FE1829" w:rsidRPr="00DD47AD">
        <w:rPr>
          <w:rFonts w:ascii="Arial" w:hAnsi="Arial" w:cs="Arial"/>
          <w:sz w:val="24"/>
          <w:szCs w:val="24"/>
        </w:rPr>
        <w:t>you</w:t>
      </w:r>
      <w:r w:rsidR="00ED06B2">
        <w:rPr>
          <w:rFonts w:ascii="Arial" w:hAnsi="Arial" w:cs="Arial"/>
          <w:sz w:val="24"/>
          <w:szCs w:val="24"/>
        </w:rPr>
        <w:t>, including</w:t>
      </w:r>
      <w:r w:rsidRPr="00941035">
        <w:rPr>
          <w:rFonts w:ascii="Arial" w:hAnsi="Arial" w:cs="Arial"/>
          <w:sz w:val="24"/>
          <w:szCs w:val="24"/>
        </w:rPr>
        <w:t xml:space="preserve"> the ways in which you support the development of others. This may not necessarily take place in a formally designated educational development</w:t>
      </w:r>
      <w:r>
        <w:rPr>
          <w:rFonts w:ascii="Arial" w:hAnsi="Arial" w:cs="Arial"/>
          <w:sz w:val="24"/>
          <w:szCs w:val="24"/>
        </w:rPr>
        <w:t xml:space="preserve"> unit or role</w:t>
      </w:r>
      <w:r w:rsidRPr="00941035">
        <w:rPr>
          <w:rFonts w:ascii="Arial" w:hAnsi="Arial" w:cs="Arial"/>
          <w:sz w:val="24"/>
          <w:szCs w:val="24"/>
        </w:rPr>
        <w:t>.</w:t>
      </w:r>
      <w:r w:rsidR="00ED06B2">
        <w:rPr>
          <w:rFonts w:ascii="Arial" w:hAnsi="Arial" w:cs="Arial"/>
          <w:sz w:val="24"/>
          <w:szCs w:val="24"/>
        </w:rPr>
        <w:t xml:space="preserve"> </w:t>
      </w:r>
    </w:p>
    <w:p w14:paraId="77E292B9" w14:textId="77777777" w:rsidR="008D676F" w:rsidRDefault="008D676F" w:rsidP="008D676F">
      <w:pPr>
        <w:pBdr>
          <w:top w:val="single" w:sz="4" w:space="1" w:color="auto"/>
          <w:left w:val="single" w:sz="4" w:space="4" w:color="auto"/>
          <w:bottom w:val="single" w:sz="4" w:space="1" w:color="auto"/>
          <w:right w:val="single" w:sz="4" w:space="4" w:color="auto"/>
        </w:pBdr>
      </w:pPr>
    </w:p>
    <w:p w14:paraId="4A23AFA1" w14:textId="77777777" w:rsidR="008D676F" w:rsidRDefault="008D676F" w:rsidP="008D676F">
      <w:pPr>
        <w:pBdr>
          <w:top w:val="single" w:sz="4" w:space="1" w:color="auto"/>
          <w:left w:val="single" w:sz="4" w:space="4" w:color="auto"/>
          <w:bottom w:val="single" w:sz="4" w:space="1" w:color="auto"/>
          <w:right w:val="single" w:sz="4" w:space="4" w:color="auto"/>
        </w:pBdr>
      </w:pPr>
    </w:p>
    <w:p w14:paraId="41850E58" w14:textId="77777777" w:rsidR="00132CED" w:rsidRDefault="00132CED" w:rsidP="008D676F">
      <w:pPr>
        <w:rPr>
          <w:rFonts w:ascii="Arial" w:hAnsi="Arial" w:cs="Arial"/>
          <w:b/>
          <w:bCs/>
          <w:color w:val="659495"/>
          <w:sz w:val="24"/>
          <w:szCs w:val="24"/>
        </w:rPr>
      </w:pPr>
    </w:p>
    <w:p w14:paraId="4532C54E" w14:textId="77777777" w:rsidR="008D676F" w:rsidRPr="00D34B58" w:rsidRDefault="008D676F" w:rsidP="008D676F">
      <w:pPr>
        <w:rPr>
          <w:rFonts w:ascii="Arial" w:hAnsi="Arial" w:cs="Arial"/>
          <w:b/>
          <w:bCs/>
          <w:color w:val="659495"/>
          <w:sz w:val="24"/>
          <w:szCs w:val="24"/>
        </w:rPr>
      </w:pPr>
      <w:r w:rsidRPr="00D34B58">
        <w:rPr>
          <w:rFonts w:ascii="Arial" w:hAnsi="Arial" w:cs="Arial"/>
          <w:b/>
          <w:bCs/>
          <w:color w:val="659495"/>
          <w:sz w:val="24"/>
          <w:szCs w:val="24"/>
        </w:rPr>
        <w:t>Why are you interested in SFSEDA?</w:t>
      </w:r>
    </w:p>
    <w:p w14:paraId="47C82A9C" w14:textId="77777777" w:rsidR="008D676F" w:rsidRDefault="008D676F" w:rsidP="008D676F">
      <w:pPr>
        <w:pBdr>
          <w:top w:val="single" w:sz="4" w:space="1" w:color="auto"/>
          <w:left w:val="single" w:sz="4" w:space="4" w:color="auto"/>
          <w:bottom w:val="single" w:sz="4" w:space="1" w:color="auto"/>
          <w:right w:val="single" w:sz="4" w:space="4" w:color="auto"/>
        </w:pBdr>
      </w:pPr>
    </w:p>
    <w:p w14:paraId="65178460" w14:textId="77777777" w:rsidR="008D676F" w:rsidRDefault="008D676F" w:rsidP="008D676F">
      <w:pPr>
        <w:pBdr>
          <w:top w:val="single" w:sz="4" w:space="1" w:color="auto"/>
          <w:left w:val="single" w:sz="4" w:space="4" w:color="auto"/>
          <w:bottom w:val="single" w:sz="4" w:space="1" w:color="auto"/>
          <w:right w:val="single" w:sz="4" w:space="4" w:color="auto"/>
        </w:pBdr>
      </w:pPr>
    </w:p>
    <w:p w14:paraId="523E51AF" w14:textId="77777777" w:rsidR="008D676F" w:rsidRDefault="008D676F" w:rsidP="008D676F">
      <w:pPr>
        <w:pBdr>
          <w:top w:val="single" w:sz="4" w:space="1" w:color="auto"/>
          <w:left w:val="single" w:sz="4" w:space="4" w:color="auto"/>
          <w:bottom w:val="single" w:sz="4" w:space="1" w:color="auto"/>
          <w:right w:val="single" w:sz="4" w:space="4" w:color="auto"/>
        </w:pBdr>
      </w:pPr>
    </w:p>
    <w:p w14:paraId="1159816A" w14:textId="77777777" w:rsidR="008D676F" w:rsidRDefault="008D676F" w:rsidP="00B047E5">
      <w:pPr>
        <w:spacing w:after="0" w:line="240" w:lineRule="auto"/>
        <w:rPr>
          <w:rFonts w:ascii="Arial" w:hAnsi="Arial" w:cs="Arial"/>
          <w:sz w:val="24"/>
          <w:szCs w:val="24"/>
        </w:rPr>
      </w:pPr>
    </w:p>
    <w:p w14:paraId="1B520FF3" w14:textId="77777777"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t>What experience do you have that meets each of the three SFSEDA Specialist Outcomes (below)?</w:t>
      </w:r>
    </w:p>
    <w:p w14:paraId="363A8FEE" w14:textId="77777777" w:rsidR="00F41509" w:rsidRPr="00941035" w:rsidRDefault="00F41509" w:rsidP="00F41509">
      <w:pPr>
        <w:rPr>
          <w:rFonts w:ascii="Arial" w:hAnsi="Arial" w:cs="Arial"/>
          <w:sz w:val="24"/>
          <w:szCs w:val="24"/>
        </w:rPr>
      </w:pPr>
      <w:r w:rsidRPr="00941035">
        <w:rPr>
          <w:rFonts w:ascii="Arial" w:hAnsi="Arial" w:cs="Arial"/>
          <w:sz w:val="24"/>
          <w:szCs w:val="24"/>
        </w:rPr>
        <w:lastRenderedPageBreak/>
        <w:t>(NB: If you lack sufficient experience to make a case against each one, you are not yet ready for SFSEDA. The Fellowships Co-ordinator would be very happy to discuss this, and how to get relevant experience, if you're not sure.)</w:t>
      </w:r>
    </w:p>
    <w:p w14:paraId="7FB06F34" w14:textId="77777777" w:rsidR="00F41509" w:rsidRPr="00941035" w:rsidRDefault="00F41509" w:rsidP="00F41509">
      <w:pPr>
        <w:pStyle w:val="ListParagraph"/>
        <w:numPr>
          <w:ilvl w:val="0"/>
          <w:numId w:val="2"/>
        </w:numPr>
        <w:spacing w:after="160" w:line="259" w:lineRule="auto"/>
        <w:rPr>
          <w:rFonts w:ascii="Arial" w:eastAsiaTheme="minorEastAsia" w:hAnsi="Arial" w:cs="Arial"/>
          <w:sz w:val="24"/>
          <w:szCs w:val="24"/>
        </w:rPr>
      </w:pPr>
      <w:r w:rsidRPr="00941035">
        <w:rPr>
          <w:rFonts w:ascii="Arial" w:hAnsi="Arial" w:cs="Arial"/>
          <w:sz w:val="24"/>
          <w:szCs w:val="24"/>
        </w:rPr>
        <w:t>Provided a sustained contribution to the improvement of education through academic development.</w:t>
      </w:r>
    </w:p>
    <w:p w14:paraId="2EA7249D" w14:textId="2782A4D8" w:rsidR="00F41509" w:rsidRPr="00941035" w:rsidRDefault="00F41509" w:rsidP="00F41509">
      <w:pPr>
        <w:pStyle w:val="ListParagraph"/>
        <w:numPr>
          <w:ilvl w:val="0"/>
          <w:numId w:val="2"/>
        </w:numPr>
        <w:spacing w:after="160" w:line="259" w:lineRule="auto"/>
        <w:rPr>
          <w:rFonts w:ascii="Arial" w:eastAsiaTheme="minorEastAsia" w:hAnsi="Arial" w:cs="Arial"/>
          <w:sz w:val="24"/>
          <w:szCs w:val="24"/>
        </w:rPr>
      </w:pPr>
      <w:r w:rsidRPr="00941035">
        <w:rPr>
          <w:rFonts w:ascii="Arial" w:hAnsi="Arial" w:cs="Arial"/>
          <w:sz w:val="24"/>
          <w:szCs w:val="24"/>
        </w:rPr>
        <w:t>Given service to the community of developers (e</w:t>
      </w:r>
      <w:r w:rsidR="00CA20BD">
        <w:rPr>
          <w:rFonts w:ascii="Arial" w:hAnsi="Arial" w:cs="Arial"/>
          <w:sz w:val="24"/>
          <w:szCs w:val="24"/>
        </w:rPr>
        <w:t>.</w:t>
      </w:r>
      <w:r w:rsidRPr="00941035">
        <w:rPr>
          <w:rFonts w:ascii="Arial" w:hAnsi="Arial" w:cs="Arial"/>
          <w:sz w:val="24"/>
          <w:szCs w:val="24"/>
        </w:rPr>
        <w:t xml:space="preserve">g. through committee membership, conference organization, or other contribution to the professional community of developers </w:t>
      </w:r>
      <w:r w:rsidRPr="00941035">
        <w:rPr>
          <w:rFonts w:ascii="Arial" w:hAnsi="Arial" w:cs="Arial"/>
          <w:b/>
          <w:bCs/>
          <w:sz w:val="24"/>
          <w:szCs w:val="24"/>
        </w:rPr>
        <w:t>beyond your own institution</w:t>
      </w:r>
      <w:r w:rsidRPr="00941035">
        <w:rPr>
          <w:rFonts w:ascii="Arial" w:hAnsi="Arial" w:cs="Arial"/>
          <w:sz w:val="24"/>
          <w:szCs w:val="24"/>
        </w:rPr>
        <w:t>)</w:t>
      </w:r>
    </w:p>
    <w:p w14:paraId="5D34654A" w14:textId="3491E606" w:rsidR="00F41509" w:rsidRPr="00941035" w:rsidRDefault="00F41509" w:rsidP="00132CED">
      <w:pPr>
        <w:pStyle w:val="ListParagraph"/>
        <w:numPr>
          <w:ilvl w:val="0"/>
          <w:numId w:val="2"/>
        </w:numPr>
        <w:spacing w:line="259" w:lineRule="auto"/>
        <w:rPr>
          <w:rFonts w:ascii="Arial" w:eastAsiaTheme="minorEastAsia" w:hAnsi="Arial" w:cs="Arial"/>
          <w:sz w:val="24"/>
          <w:szCs w:val="24"/>
        </w:rPr>
      </w:pPr>
      <w:r w:rsidRPr="00941035">
        <w:rPr>
          <w:rFonts w:ascii="Arial" w:hAnsi="Arial" w:cs="Arial"/>
          <w:sz w:val="24"/>
          <w:szCs w:val="24"/>
        </w:rPr>
        <w:t>Contributed to the body of professional knowledge and practice in academic development (e</w:t>
      </w:r>
      <w:r w:rsidR="00ED06B2">
        <w:rPr>
          <w:rFonts w:ascii="Arial" w:hAnsi="Arial" w:cs="Arial"/>
          <w:sz w:val="24"/>
          <w:szCs w:val="24"/>
        </w:rPr>
        <w:t>.</w:t>
      </w:r>
      <w:r w:rsidRPr="00941035">
        <w:rPr>
          <w:rFonts w:ascii="Arial" w:hAnsi="Arial" w:cs="Arial"/>
          <w:sz w:val="24"/>
          <w:szCs w:val="24"/>
        </w:rPr>
        <w:t>g. Through publication, conference presentations, creation of resources, etc.)</w:t>
      </w:r>
    </w:p>
    <w:p w14:paraId="3E1EA1F2" w14:textId="77777777" w:rsidR="00F41509" w:rsidRDefault="00F41509" w:rsidP="00F41509">
      <w:pPr>
        <w:pBdr>
          <w:top w:val="single" w:sz="4" w:space="1" w:color="auto"/>
          <w:left w:val="single" w:sz="4" w:space="4" w:color="auto"/>
          <w:bottom w:val="single" w:sz="4" w:space="1" w:color="auto"/>
          <w:right w:val="single" w:sz="4" w:space="4" w:color="auto"/>
        </w:pBdr>
      </w:pPr>
    </w:p>
    <w:p w14:paraId="3837A77E" w14:textId="77777777" w:rsidR="00F41509" w:rsidRDefault="00F41509" w:rsidP="00F41509">
      <w:pPr>
        <w:pBdr>
          <w:top w:val="single" w:sz="4" w:space="1" w:color="auto"/>
          <w:left w:val="single" w:sz="4" w:space="4" w:color="auto"/>
          <w:bottom w:val="single" w:sz="4" w:space="1" w:color="auto"/>
          <w:right w:val="single" w:sz="4" w:space="4" w:color="auto"/>
        </w:pBdr>
      </w:pPr>
    </w:p>
    <w:p w14:paraId="5B426671" w14:textId="77777777" w:rsidR="000062D4" w:rsidRDefault="000062D4" w:rsidP="00F41509">
      <w:pPr>
        <w:pBdr>
          <w:top w:val="single" w:sz="4" w:space="1" w:color="auto"/>
          <w:left w:val="single" w:sz="4" w:space="4" w:color="auto"/>
          <w:bottom w:val="single" w:sz="4" w:space="1" w:color="auto"/>
          <w:right w:val="single" w:sz="4" w:space="4" w:color="auto"/>
        </w:pBdr>
      </w:pPr>
    </w:p>
    <w:p w14:paraId="1D60E98D" w14:textId="77777777" w:rsidR="000062D4" w:rsidRDefault="000062D4" w:rsidP="00F41509">
      <w:pPr>
        <w:pBdr>
          <w:top w:val="single" w:sz="4" w:space="1" w:color="auto"/>
          <w:left w:val="single" w:sz="4" w:space="4" w:color="auto"/>
          <w:bottom w:val="single" w:sz="4" w:space="1" w:color="auto"/>
          <w:right w:val="single" w:sz="4" w:space="4" w:color="auto"/>
        </w:pBdr>
      </w:pPr>
    </w:p>
    <w:p w14:paraId="29EC7A4D" w14:textId="77777777" w:rsidR="000062D4" w:rsidRDefault="000062D4" w:rsidP="00F41509">
      <w:pPr>
        <w:pBdr>
          <w:top w:val="single" w:sz="4" w:space="1" w:color="auto"/>
          <w:left w:val="single" w:sz="4" w:space="4" w:color="auto"/>
          <w:bottom w:val="single" w:sz="4" w:space="1" w:color="auto"/>
          <w:right w:val="single" w:sz="4" w:space="4" w:color="auto"/>
        </w:pBdr>
      </w:pPr>
    </w:p>
    <w:p w14:paraId="701C98A9" w14:textId="77777777" w:rsidR="000062D4" w:rsidRDefault="000062D4" w:rsidP="00F41509">
      <w:pPr>
        <w:pBdr>
          <w:top w:val="single" w:sz="4" w:space="1" w:color="auto"/>
          <w:left w:val="single" w:sz="4" w:space="4" w:color="auto"/>
          <w:bottom w:val="single" w:sz="4" w:space="1" w:color="auto"/>
          <w:right w:val="single" w:sz="4" w:space="4" w:color="auto"/>
        </w:pBdr>
      </w:pPr>
    </w:p>
    <w:p w14:paraId="1419908C" w14:textId="77777777" w:rsidR="000062D4" w:rsidRDefault="000062D4" w:rsidP="00F41509">
      <w:pPr>
        <w:pBdr>
          <w:top w:val="single" w:sz="4" w:space="1" w:color="auto"/>
          <w:left w:val="single" w:sz="4" w:space="4" w:color="auto"/>
          <w:bottom w:val="single" w:sz="4" w:space="1" w:color="auto"/>
          <w:right w:val="single" w:sz="4" w:space="4" w:color="auto"/>
        </w:pBdr>
      </w:pPr>
    </w:p>
    <w:p w14:paraId="4A2159CD" w14:textId="77777777" w:rsidR="00F41509" w:rsidRDefault="00F41509" w:rsidP="00F41509">
      <w:pPr>
        <w:pBdr>
          <w:top w:val="single" w:sz="4" w:space="1" w:color="auto"/>
          <w:left w:val="single" w:sz="4" w:space="4" w:color="auto"/>
          <w:bottom w:val="single" w:sz="4" w:space="1" w:color="auto"/>
          <w:right w:val="single" w:sz="4" w:space="4" w:color="auto"/>
        </w:pBdr>
      </w:pPr>
    </w:p>
    <w:p w14:paraId="21976322" w14:textId="77777777" w:rsidR="00F41509" w:rsidRDefault="00F41509" w:rsidP="00F41509">
      <w:pPr>
        <w:rPr>
          <w:rFonts w:ascii="Arial" w:hAnsi="Arial" w:cs="Arial"/>
          <w:b/>
          <w:bCs/>
          <w:color w:val="659495"/>
          <w:sz w:val="24"/>
          <w:szCs w:val="24"/>
        </w:rPr>
      </w:pPr>
    </w:p>
    <w:p w14:paraId="7C4C7C46" w14:textId="77777777"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t>What do you mean by 'leadership'?</w:t>
      </w:r>
    </w:p>
    <w:p w14:paraId="1D487FAB" w14:textId="77777777" w:rsidR="00F41509" w:rsidRPr="00941035" w:rsidRDefault="00F41509" w:rsidP="00F41509">
      <w:pPr>
        <w:rPr>
          <w:rFonts w:ascii="Arial" w:hAnsi="Arial" w:cs="Arial"/>
          <w:sz w:val="24"/>
          <w:szCs w:val="24"/>
        </w:rPr>
      </w:pPr>
      <w:r w:rsidRPr="00941035">
        <w:rPr>
          <w:rFonts w:ascii="Arial" w:hAnsi="Arial" w:cs="Arial"/>
          <w:sz w:val="24"/>
          <w:szCs w:val="24"/>
        </w:rPr>
        <w:t>SFSEDA is for developers who can demonstrate a track record of leadership. Note that leadership is about managing change, and does not necessarily involve people management. Please reflect briefly on what you mean by 'leadership' in your own practice.</w:t>
      </w:r>
    </w:p>
    <w:p w14:paraId="01568EE1" w14:textId="77777777" w:rsidR="00F41509" w:rsidRDefault="00F41509" w:rsidP="00F41509">
      <w:pPr>
        <w:pBdr>
          <w:top w:val="single" w:sz="4" w:space="1" w:color="auto"/>
          <w:left w:val="single" w:sz="4" w:space="4" w:color="auto"/>
          <w:bottom w:val="single" w:sz="4" w:space="1" w:color="auto"/>
          <w:right w:val="single" w:sz="4" w:space="4" w:color="auto"/>
        </w:pBdr>
      </w:pPr>
    </w:p>
    <w:p w14:paraId="70B3F35A" w14:textId="77777777" w:rsidR="00F41509" w:rsidRDefault="00F41509" w:rsidP="00F41509">
      <w:pPr>
        <w:pBdr>
          <w:top w:val="single" w:sz="4" w:space="1" w:color="auto"/>
          <w:left w:val="single" w:sz="4" w:space="4" w:color="auto"/>
          <w:bottom w:val="single" w:sz="4" w:space="1" w:color="auto"/>
          <w:right w:val="single" w:sz="4" w:space="4" w:color="auto"/>
        </w:pBdr>
      </w:pPr>
    </w:p>
    <w:p w14:paraId="28840F53" w14:textId="77777777" w:rsidR="00132CED" w:rsidRDefault="00132CED" w:rsidP="00F41509">
      <w:pPr>
        <w:rPr>
          <w:rFonts w:ascii="Arial" w:hAnsi="Arial" w:cs="Arial"/>
          <w:b/>
          <w:bCs/>
          <w:color w:val="659495"/>
          <w:sz w:val="24"/>
          <w:szCs w:val="24"/>
        </w:rPr>
      </w:pPr>
    </w:p>
    <w:p w14:paraId="428BA494" w14:textId="77777777"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t>How do you manage your own development?</w:t>
      </w:r>
    </w:p>
    <w:p w14:paraId="0235A1E7" w14:textId="77777777" w:rsidR="00F41509" w:rsidRDefault="00F41509" w:rsidP="00F41509">
      <w:pPr>
        <w:rPr>
          <w:rFonts w:ascii="Arial" w:hAnsi="Arial" w:cs="Arial"/>
          <w:sz w:val="24"/>
          <w:szCs w:val="24"/>
        </w:rPr>
      </w:pPr>
      <w:r w:rsidRPr="00941035">
        <w:rPr>
          <w:rFonts w:ascii="Arial" w:hAnsi="Arial" w:cs="Arial"/>
          <w:sz w:val="24"/>
          <w:szCs w:val="24"/>
        </w:rPr>
        <w:t>Please provide a short reflection on how you manage your own professional development, including</w:t>
      </w:r>
    </w:p>
    <w:p w14:paraId="5E90D01E" w14:textId="77777777" w:rsidR="00F41509" w:rsidRPr="00941035" w:rsidRDefault="00F41509" w:rsidP="00F41509">
      <w:pPr>
        <w:pStyle w:val="ListParagraph"/>
        <w:numPr>
          <w:ilvl w:val="0"/>
          <w:numId w:val="4"/>
        </w:numPr>
        <w:rPr>
          <w:rFonts w:ascii="Arial" w:eastAsiaTheme="minorEastAsia" w:hAnsi="Arial" w:cs="Arial"/>
          <w:sz w:val="24"/>
          <w:szCs w:val="24"/>
        </w:rPr>
      </w:pPr>
      <w:r w:rsidRPr="00941035">
        <w:rPr>
          <w:rFonts w:ascii="Arial" w:hAnsi="Arial" w:cs="Arial"/>
          <w:sz w:val="24"/>
          <w:szCs w:val="24"/>
        </w:rPr>
        <w:t>What does 'continuing professional development' (CPD) mean to you?</w:t>
      </w:r>
    </w:p>
    <w:p w14:paraId="748CE763" w14:textId="77777777" w:rsidR="00F41509" w:rsidRPr="00941035" w:rsidRDefault="00F41509" w:rsidP="00F41509">
      <w:pPr>
        <w:pStyle w:val="ListParagraph"/>
        <w:numPr>
          <w:ilvl w:val="0"/>
          <w:numId w:val="3"/>
        </w:numPr>
        <w:spacing w:after="160" w:line="259" w:lineRule="auto"/>
        <w:rPr>
          <w:rFonts w:ascii="Arial" w:eastAsiaTheme="minorEastAsia" w:hAnsi="Arial" w:cs="Arial"/>
          <w:sz w:val="24"/>
          <w:szCs w:val="24"/>
        </w:rPr>
      </w:pPr>
      <w:r w:rsidRPr="00941035">
        <w:rPr>
          <w:rFonts w:ascii="Arial" w:hAnsi="Arial" w:cs="Arial"/>
          <w:sz w:val="24"/>
          <w:szCs w:val="24"/>
        </w:rPr>
        <w:t>How you decide and plan what continuing professional development to undertake?</w:t>
      </w:r>
    </w:p>
    <w:p w14:paraId="5C95C5A9" w14:textId="77777777" w:rsidR="00F41509" w:rsidRPr="00941035" w:rsidRDefault="00F41509" w:rsidP="00132CED">
      <w:pPr>
        <w:pStyle w:val="ListParagraph"/>
        <w:numPr>
          <w:ilvl w:val="0"/>
          <w:numId w:val="3"/>
        </w:numPr>
        <w:spacing w:line="259" w:lineRule="auto"/>
        <w:rPr>
          <w:rFonts w:ascii="Arial" w:eastAsiaTheme="minorEastAsia" w:hAnsi="Arial" w:cs="Arial"/>
          <w:sz w:val="24"/>
          <w:szCs w:val="24"/>
        </w:rPr>
      </w:pPr>
      <w:r w:rsidRPr="00941035">
        <w:rPr>
          <w:rFonts w:ascii="Arial" w:hAnsi="Arial" w:cs="Arial"/>
          <w:sz w:val="24"/>
          <w:szCs w:val="24"/>
        </w:rPr>
        <w:lastRenderedPageBreak/>
        <w:t>Any reflections you have on the relationship between your development and your professional practice?</w:t>
      </w:r>
    </w:p>
    <w:p w14:paraId="78CCD89B" w14:textId="77777777" w:rsidR="00F41509" w:rsidRDefault="00F41509" w:rsidP="00F41509">
      <w:pPr>
        <w:pBdr>
          <w:top w:val="single" w:sz="4" w:space="1" w:color="auto"/>
          <w:left w:val="single" w:sz="4" w:space="22" w:color="auto"/>
          <w:bottom w:val="single" w:sz="4" w:space="1" w:color="auto"/>
          <w:right w:val="single" w:sz="4" w:space="4" w:color="auto"/>
        </w:pBdr>
        <w:ind w:left="360"/>
      </w:pPr>
    </w:p>
    <w:p w14:paraId="659EA7F2" w14:textId="77777777" w:rsidR="00F41509" w:rsidRDefault="00F41509" w:rsidP="00F41509">
      <w:pPr>
        <w:pBdr>
          <w:top w:val="single" w:sz="4" w:space="1" w:color="auto"/>
          <w:left w:val="single" w:sz="4" w:space="22" w:color="auto"/>
          <w:bottom w:val="single" w:sz="4" w:space="1" w:color="auto"/>
          <w:right w:val="single" w:sz="4" w:space="4" w:color="auto"/>
        </w:pBdr>
        <w:ind w:left="360"/>
      </w:pPr>
    </w:p>
    <w:p w14:paraId="6D4CB652" w14:textId="77777777" w:rsidR="00132CED" w:rsidRDefault="00132CED" w:rsidP="00F41509">
      <w:pPr>
        <w:rPr>
          <w:rFonts w:ascii="Arial" w:hAnsi="Arial" w:cs="Arial"/>
          <w:b/>
          <w:bCs/>
          <w:color w:val="659495"/>
          <w:sz w:val="24"/>
          <w:szCs w:val="24"/>
        </w:rPr>
      </w:pPr>
    </w:p>
    <w:p w14:paraId="129DCFA6" w14:textId="77777777" w:rsidR="00F41509" w:rsidRPr="00941035" w:rsidRDefault="00F41509" w:rsidP="00F41509">
      <w:pPr>
        <w:rPr>
          <w:rFonts w:ascii="Arial" w:hAnsi="Arial" w:cs="Arial"/>
          <w:b/>
          <w:bCs/>
          <w:color w:val="659495"/>
          <w:sz w:val="24"/>
          <w:szCs w:val="24"/>
        </w:rPr>
      </w:pPr>
      <w:r w:rsidRPr="00941035">
        <w:rPr>
          <w:rFonts w:ascii="Arial" w:hAnsi="Arial" w:cs="Arial"/>
          <w:b/>
          <w:bCs/>
          <w:color w:val="659495"/>
          <w:sz w:val="24"/>
          <w:szCs w:val="24"/>
        </w:rPr>
        <w:t>What do the SEDA Values mean in your professional practice?</w:t>
      </w:r>
    </w:p>
    <w:p w14:paraId="4B33D9E3" w14:textId="77777777" w:rsidR="00F41509" w:rsidRPr="00941035" w:rsidRDefault="00F41509" w:rsidP="00F41509">
      <w:pPr>
        <w:rPr>
          <w:rFonts w:ascii="Arial" w:hAnsi="Arial" w:cs="Arial"/>
          <w:sz w:val="24"/>
          <w:szCs w:val="24"/>
        </w:rPr>
      </w:pPr>
      <w:r w:rsidRPr="00941035">
        <w:rPr>
          <w:rFonts w:ascii="Arial" w:hAnsi="Arial" w:cs="Arial"/>
          <w:sz w:val="24"/>
          <w:szCs w:val="24"/>
        </w:rPr>
        <w:t xml:space="preserve">Below are the five SEDA Values. As part of your application, you will need to write a reflection on them in the context of your practice. Please highlight areas of your work which you feel demonstrate your engagement with each of the values. </w:t>
      </w:r>
    </w:p>
    <w:p w14:paraId="1F3AB75A"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Developing understanding of how people learn</w:t>
      </w:r>
    </w:p>
    <w:p w14:paraId="2A98C207"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Practising in ways that are scholarly, professional and ethical</w:t>
      </w:r>
    </w:p>
    <w:p w14:paraId="41584136"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Working with and developing learning communities</w:t>
      </w:r>
    </w:p>
    <w:p w14:paraId="71CA9712"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Valuing diversity and promoting inclusivity</w:t>
      </w:r>
    </w:p>
    <w:p w14:paraId="0412814F" w14:textId="77777777" w:rsidR="00F41509" w:rsidRPr="00BC0BBB" w:rsidRDefault="00F41509" w:rsidP="00132CED">
      <w:pPr>
        <w:pStyle w:val="ListParagraph"/>
        <w:numPr>
          <w:ilvl w:val="0"/>
          <w:numId w:val="1"/>
        </w:numPr>
        <w:spacing w:line="259" w:lineRule="auto"/>
        <w:rPr>
          <w:rFonts w:ascii="Arial" w:eastAsiaTheme="minorEastAsia" w:hAnsi="Arial" w:cs="Arial"/>
          <w:sz w:val="24"/>
          <w:szCs w:val="24"/>
        </w:rPr>
      </w:pPr>
      <w:r w:rsidRPr="00941035">
        <w:rPr>
          <w:rFonts w:ascii="Arial" w:hAnsi="Arial" w:cs="Arial"/>
          <w:sz w:val="24"/>
          <w:szCs w:val="24"/>
        </w:rPr>
        <w:t>Continually reflecting on practice to develop ourselves, others and processes</w:t>
      </w:r>
    </w:p>
    <w:p w14:paraId="6FAAD88A" w14:textId="77777777" w:rsidR="00F41509" w:rsidRDefault="00F41509" w:rsidP="00C94064">
      <w:pPr>
        <w:pBdr>
          <w:top w:val="single" w:sz="4" w:space="0" w:color="auto"/>
          <w:left w:val="single" w:sz="4" w:space="4" w:color="auto"/>
          <w:bottom w:val="single" w:sz="4" w:space="1" w:color="auto"/>
          <w:right w:val="single" w:sz="4" w:space="4" w:color="auto"/>
        </w:pBdr>
      </w:pPr>
    </w:p>
    <w:p w14:paraId="084221C5" w14:textId="16C4EF1A" w:rsidR="00F41509" w:rsidRDefault="00F41509" w:rsidP="00C94064">
      <w:pPr>
        <w:pBdr>
          <w:top w:val="single" w:sz="4" w:space="0" w:color="auto"/>
          <w:left w:val="single" w:sz="4" w:space="4" w:color="auto"/>
          <w:bottom w:val="single" w:sz="4" w:space="1" w:color="auto"/>
          <w:right w:val="single" w:sz="4" w:space="4" w:color="auto"/>
        </w:pBdr>
      </w:pPr>
    </w:p>
    <w:p w14:paraId="1C156914" w14:textId="77777777" w:rsidR="00286DA3" w:rsidRDefault="00286DA3" w:rsidP="00C94064">
      <w:pPr>
        <w:pBdr>
          <w:top w:val="single" w:sz="4" w:space="0" w:color="auto"/>
          <w:left w:val="single" w:sz="4" w:space="4" w:color="auto"/>
          <w:bottom w:val="single" w:sz="4" w:space="1" w:color="auto"/>
          <w:right w:val="single" w:sz="4" w:space="4" w:color="auto"/>
        </w:pBdr>
      </w:pPr>
    </w:p>
    <w:p w14:paraId="6C162AF3" w14:textId="77777777" w:rsidR="00F41509" w:rsidRDefault="00F41509" w:rsidP="00C94064">
      <w:pPr>
        <w:pBdr>
          <w:top w:val="single" w:sz="4" w:space="0" w:color="auto"/>
          <w:left w:val="single" w:sz="4" w:space="4" w:color="auto"/>
          <w:bottom w:val="single" w:sz="4" w:space="1" w:color="auto"/>
          <w:right w:val="single" w:sz="4" w:space="4" w:color="auto"/>
        </w:pBdr>
      </w:pPr>
    </w:p>
    <w:p w14:paraId="4A095A60" w14:textId="77777777" w:rsidR="00C94064" w:rsidRDefault="00C94064" w:rsidP="00B047E5">
      <w:pPr>
        <w:rPr>
          <w:rFonts w:ascii="Arial" w:hAnsi="Arial" w:cs="Arial"/>
          <w:b/>
          <w:bCs/>
          <w:color w:val="659495"/>
          <w:sz w:val="24"/>
          <w:szCs w:val="24"/>
        </w:rPr>
      </w:pPr>
    </w:p>
    <w:p w14:paraId="2FC21704" w14:textId="40490067" w:rsidR="00B047E5" w:rsidRDefault="00C94064" w:rsidP="00B047E5">
      <w:pPr>
        <w:rPr>
          <w:rFonts w:ascii="Arial" w:hAnsi="Arial" w:cs="Arial"/>
          <w:b/>
          <w:bCs/>
          <w:color w:val="659495"/>
          <w:sz w:val="24"/>
          <w:szCs w:val="24"/>
        </w:rPr>
      </w:pPr>
      <w:r>
        <w:rPr>
          <w:rFonts w:ascii="Arial" w:hAnsi="Arial" w:cs="Arial"/>
          <w:b/>
          <w:bCs/>
          <w:color w:val="659495"/>
          <w:sz w:val="24"/>
          <w:szCs w:val="24"/>
        </w:rPr>
        <w:t>Please complete this last question if you are a</w:t>
      </w:r>
      <w:r w:rsidR="00B92616">
        <w:rPr>
          <w:rFonts w:ascii="Arial" w:hAnsi="Arial" w:cs="Arial"/>
          <w:b/>
          <w:bCs/>
          <w:color w:val="659495"/>
          <w:sz w:val="24"/>
          <w:szCs w:val="24"/>
        </w:rPr>
        <w:t xml:space="preserve"> </w:t>
      </w:r>
      <w:r w:rsidR="00286DA3">
        <w:rPr>
          <w:rFonts w:ascii="Arial" w:hAnsi="Arial" w:cs="Arial"/>
          <w:b/>
          <w:bCs/>
          <w:color w:val="659495"/>
          <w:sz w:val="24"/>
          <w:szCs w:val="24"/>
        </w:rPr>
        <w:t xml:space="preserve">current </w:t>
      </w:r>
      <w:r>
        <w:rPr>
          <w:rFonts w:ascii="Arial" w:hAnsi="Arial" w:cs="Arial"/>
          <w:b/>
          <w:bCs/>
          <w:color w:val="659495"/>
          <w:sz w:val="24"/>
          <w:szCs w:val="24"/>
        </w:rPr>
        <w:t>Fellow</w:t>
      </w:r>
      <w:r w:rsidR="00E420FC">
        <w:rPr>
          <w:rFonts w:ascii="Arial" w:hAnsi="Arial" w:cs="Arial"/>
          <w:b/>
          <w:bCs/>
          <w:color w:val="659495"/>
          <w:sz w:val="24"/>
          <w:szCs w:val="24"/>
        </w:rPr>
        <w:t xml:space="preserve"> of SEDA –</w:t>
      </w:r>
      <w:r>
        <w:rPr>
          <w:rFonts w:ascii="Arial" w:hAnsi="Arial" w:cs="Arial"/>
          <w:b/>
          <w:bCs/>
          <w:color w:val="659495"/>
          <w:sz w:val="24"/>
          <w:szCs w:val="24"/>
        </w:rPr>
        <w:t xml:space="preserve"> r</w:t>
      </w:r>
      <w:r w:rsidR="00E420FC">
        <w:rPr>
          <w:rFonts w:ascii="Arial" w:hAnsi="Arial" w:cs="Arial"/>
          <w:b/>
          <w:bCs/>
          <w:color w:val="659495"/>
          <w:sz w:val="24"/>
          <w:szCs w:val="24"/>
        </w:rPr>
        <w:t>eflections on developments in your academic/educational development practice</w:t>
      </w:r>
      <w:r>
        <w:rPr>
          <w:rFonts w:ascii="Arial" w:hAnsi="Arial" w:cs="Arial"/>
          <w:b/>
          <w:bCs/>
          <w:color w:val="659495"/>
          <w:sz w:val="24"/>
          <w:szCs w:val="24"/>
        </w:rPr>
        <w:t xml:space="preserve"> since completing SLEC.</w:t>
      </w:r>
    </w:p>
    <w:p w14:paraId="1527A001" w14:textId="73CA1CDB" w:rsidR="0025723B" w:rsidRDefault="0025723B" w:rsidP="00B047E5">
      <w:pPr>
        <w:rPr>
          <w:rFonts w:ascii="Arial" w:hAnsi="Arial" w:cs="Arial"/>
          <w:bCs/>
          <w:sz w:val="24"/>
          <w:szCs w:val="24"/>
        </w:rPr>
      </w:pPr>
      <w:r w:rsidRPr="00E420FC">
        <w:rPr>
          <w:rFonts w:ascii="Arial" w:hAnsi="Arial" w:cs="Arial"/>
          <w:bCs/>
          <w:sz w:val="24"/>
          <w:szCs w:val="24"/>
        </w:rPr>
        <w:t xml:space="preserve">Since completing SLEC </w:t>
      </w:r>
      <w:r w:rsidR="00286DA3" w:rsidRPr="00E420FC">
        <w:rPr>
          <w:rFonts w:ascii="Arial" w:hAnsi="Arial" w:cs="Arial"/>
          <w:bCs/>
          <w:sz w:val="24"/>
          <w:szCs w:val="24"/>
        </w:rPr>
        <w:t xml:space="preserve">(Supporting and Leading Educational Change) </w:t>
      </w:r>
      <w:r w:rsidRPr="00E420FC">
        <w:rPr>
          <w:rFonts w:ascii="Arial" w:hAnsi="Arial" w:cs="Arial"/>
          <w:bCs/>
          <w:sz w:val="24"/>
          <w:szCs w:val="24"/>
        </w:rPr>
        <w:t>course</w:t>
      </w:r>
      <w:r w:rsidR="00286DA3" w:rsidRPr="00E420FC">
        <w:rPr>
          <w:rFonts w:ascii="Arial" w:hAnsi="Arial" w:cs="Arial"/>
          <w:bCs/>
          <w:sz w:val="24"/>
          <w:szCs w:val="24"/>
        </w:rPr>
        <w:t xml:space="preserve"> what are your reflections on the way your </w:t>
      </w:r>
      <w:r w:rsidR="00E420FC" w:rsidRPr="00E420FC">
        <w:rPr>
          <w:rFonts w:ascii="Arial" w:hAnsi="Arial" w:cs="Arial"/>
          <w:bCs/>
          <w:sz w:val="24"/>
          <w:szCs w:val="24"/>
        </w:rPr>
        <w:t>academic/educational development role</w:t>
      </w:r>
      <w:r w:rsidR="00286DA3" w:rsidRPr="00E420FC">
        <w:rPr>
          <w:rFonts w:ascii="Arial" w:hAnsi="Arial" w:cs="Arial"/>
          <w:bCs/>
          <w:sz w:val="24"/>
          <w:szCs w:val="24"/>
        </w:rPr>
        <w:t xml:space="preserve"> has developed and changed</w:t>
      </w:r>
      <w:r w:rsidRPr="00E420FC">
        <w:rPr>
          <w:rFonts w:ascii="Arial" w:hAnsi="Arial" w:cs="Arial"/>
          <w:bCs/>
          <w:sz w:val="24"/>
          <w:szCs w:val="24"/>
        </w:rPr>
        <w:t xml:space="preserve"> </w:t>
      </w:r>
      <w:r w:rsidR="00C94064">
        <w:rPr>
          <w:rFonts w:ascii="Arial" w:hAnsi="Arial" w:cs="Arial"/>
          <w:bCs/>
          <w:sz w:val="24"/>
          <w:szCs w:val="24"/>
        </w:rPr>
        <w:t xml:space="preserve">e.g. </w:t>
      </w:r>
      <w:r w:rsidR="00E420FC" w:rsidRPr="00E420FC">
        <w:rPr>
          <w:rFonts w:ascii="Arial" w:hAnsi="Arial" w:cs="Arial"/>
          <w:bCs/>
          <w:sz w:val="24"/>
          <w:szCs w:val="24"/>
        </w:rPr>
        <w:t>as you have worked in wider</w:t>
      </w:r>
      <w:r w:rsidR="00C94064">
        <w:rPr>
          <w:rFonts w:ascii="Arial" w:hAnsi="Arial" w:cs="Arial"/>
          <w:bCs/>
          <w:sz w:val="24"/>
          <w:szCs w:val="24"/>
        </w:rPr>
        <w:t>/new</w:t>
      </w:r>
      <w:r w:rsidR="00E420FC" w:rsidRPr="00E420FC">
        <w:rPr>
          <w:rFonts w:ascii="Arial" w:hAnsi="Arial" w:cs="Arial"/>
          <w:bCs/>
          <w:sz w:val="24"/>
          <w:szCs w:val="24"/>
        </w:rPr>
        <w:t xml:space="preserve"> educational development and institutional contexts</w:t>
      </w:r>
      <w:r w:rsidR="00C94064">
        <w:rPr>
          <w:rFonts w:ascii="Arial" w:hAnsi="Arial" w:cs="Arial"/>
          <w:bCs/>
          <w:sz w:val="24"/>
          <w:szCs w:val="24"/>
        </w:rPr>
        <w:t>?</w:t>
      </w:r>
      <w:r w:rsidR="00286DA3" w:rsidRPr="00E420FC">
        <w:rPr>
          <w:rFonts w:ascii="Arial" w:hAnsi="Arial" w:cs="Arial"/>
          <w:bCs/>
          <w:sz w:val="24"/>
          <w:szCs w:val="24"/>
        </w:rPr>
        <w:t xml:space="preserve"> </w:t>
      </w:r>
    </w:p>
    <w:p w14:paraId="410C56FF" w14:textId="11725872" w:rsidR="00C94064" w:rsidRDefault="00C94064" w:rsidP="00C94064">
      <w:pPr>
        <w:pBdr>
          <w:top w:val="single" w:sz="4" w:space="1" w:color="auto"/>
          <w:left w:val="single" w:sz="4" w:space="22" w:color="auto"/>
          <w:bottom w:val="single" w:sz="4" w:space="1" w:color="auto"/>
          <w:right w:val="single" w:sz="4" w:space="4" w:color="auto"/>
        </w:pBdr>
        <w:ind w:left="360"/>
      </w:pPr>
    </w:p>
    <w:p w14:paraId="1BEC3372" w14:textId="77777777" w:rsidR="00C94064" w:rsidRDefault="00C94064" w:rsidP="00C94064">
      <w:pPr>
        <w:pBdr>
          <w:top w:val="single" w:sz="4" w:space="1" w:color="auto"/>
          <w:left w:val="single" w:sz="4" w:space="22" w:color="auto"/>
          <w:bottom w:val="single" w:sz="4" w:space="1" w:color="auto"/>
          <w:right w:val="single" w:sz="4" w:space="4" w:color="auto"/>
        </w:pBdr>
        <w:ind w:left="360"/>
      </w:pPr>
    </w:p>
    <w:p w14:paraId="773AE944" w14:textId="77777777" w:rsidR="00C94064" w:rsidRPr="00E420FC" w:rsidRDefault="00C94064" w:rsidP="00B047E5">
      <w:pPr>
        <w:rPr>
          <w:rFonts w:ascii="Arial" w:hAnsi="Arial" w:cs="Arial"/>
          <w:bCs/>
          <w:sz w:val="24"/>
          <w:szCs w:val="24"/>
        </w:rPr>
      </w:pPr>
    </w:p>
    <w:p w14:paraId="297AA8CF" w14:textId="3AD8C334" w:rsidR="00051427" w:rsidRDefault="00F41509" w:rsidP="00F41509">
      <w:pPr>
        <w:rPr>
          <w:rFonts w:ascii="Arial" w:hAnsi="Arial" w:cs="Arial"/>
          <w:b/>
          <w:bCs/>
          <w:sz w:val="24"/>
          <w:szCs w:val="24"/>
        </w:rPr>
      </w:pPr>
      <w:r w:rsidRPr="00631455">
        <w:rPr>
          <w:rFonts w:ascii="Arial" w:hAnsi="Arial" w:cs="Arial"/>
          <w:b/>
          <w:bCs/>
          <w:sz w:val="24"/>
          <w:szCs w:val="24"/>
        </w:rPr>
        <w:t xml:space="preserve">Once you have completed this form, please return it to </w:t>
      </w:r>
      <w:r w:rsidR="00631455">
        <w:rPr>
          <w:rFonts w:ascii="Arial" w:hAnsi="Arial" w:cs="Arial"/>
          <w:b/>
          <w:bCs/>
          <w:sz w:val="24"/>
          <w:szCs w:val="24"/>
        </w:rPr>
        <w:t>SEDA Fellowships</w:t>
      </w:r>
      <w:r w:rsidR="00D6714C">
        <w:rPr>
          <w:rFonts w:ascii="Arial" w:hAnsi="Arial" w:cs="Arial"/>
          <w:b/>
          <w:bCs/>
          <w:sz w:val="24"/>
          <w:szCs w:val="24"/>
        </w:rPr>
        <w:t xml:space="preserve"> at the following email address: </w:t>
      </w:r>
      <w:hyperlink r:id="rId6" w:history="1">
        <w:r w:rsidR="00D6714C" w:rsidRPr="00965BF0">
          <w:rPr>
            <w:rStyle w:val="Hyperlink"/>
            <w:rFonts w:ascii="Arial" w:hAnsi="Arial" w:cs="Arial"/>
            <w:b/>
            <w:bCs/>
            <w:sz w:val="24"/>
            <w:szCs w:val="24"/>
          </w:rPr>
          <w:t>fellowships@seda.ac.uk</w:t>
        </w:r>
      </w:hyperlink>
      <w:r w:rsidR="00D6714C">
        <w:rPr>
          <w:rFonts w:ascii="Arial" w:hAnsi="Arial" w:cs="Arial"/>
          <w:b/>
          <w:bCs/>
          <w:sz w:val="24"/>
          <w:szCs w:val="24"/>
        </w:rPr>
        <w:t xml:space="preserve">. </w:t>
      </w:r>
      <w:r w:rsidRPr="00941035">
        <w:rPr>
          <w:rFonts w:ascii="Arial" w:hAnsi="Arial" w:cs="Arial"/>
          <w:b/>
          <w:bCs/>
          <w:sz w:val="24"/>
          <w:szCs w:val="24"/>
        </w:rPr>
        <w:t xml:space="preserve">We will then be in touch to </w:t>
      </w:r>
      <w:r w:rsidR="00631455">
        <w:rPr>
          <w:rFonts w:ascii="Arial" w:hAnsi="Arial" w:cs="Arial"/>
          <w:b/>
          <w:bCs/>
          <w:sz w:val="24"/>
          <w:szCs w:val="24"/>
        </w:rPr>
        <w:t>discuss next steps and</w:t>
      </w:r>
      <w:r w:rsidR="006669F9">
        <w:rPr>
          <w:rFonts w:ascii="Arial" w:hAnsi="Arial" w:cs="Arial"/>
          <w:b/>
          <w:bCs/>
          <w:sz w:val="24"/>
          <w:szCs w:val="24"/>
        </w:rPr>
        <w:t>, if you decide to proceed, to</w:t>
      </w:r>
      <w:r w:rsidR="00631455">
        <w:rPr>
          <w:rFonts w:ascii="Arial" w:hAnsi="Arial" w:cs="Arial"/>
          <w:b/>
          <w:bCs/>
          <w:sz w:val="24"/>
          <w:szCs w:val="24"/>
        </w:rPr>
        <w:t xml:space="preserve"> </w:t>
      </w:r>
      <w:r w:rsidRPr="00941035">
        <w:rPr>
          <w:rFonts w:ascii="Arial" w:hAnsi="Arial" w:cs="Arial"/>
          <w:b/>
          <w:bCs/>
          <w:sz w:val="24"/>
          <w:szCs w:val="24"/>
        </w:rPr>
        <w:t>send you the formal application and payment form and send you details of the next cohort timetable.</w:t>
      </w:r>
    </w:p>
    <w:p w14:paraId="474586F2" w14:textId="77777777" w:rsidR="007E46E3" w:rsidRPr="007E46E3" w:rsidRDefault="007E46E3" w:rsidP="007E46E3">
      <w:pPr>
        <w:spacing w:after="0"/>
        <w:rPr>
          <w:rFonts w:ascii="Arial" w:hAnsi="Arial" w:cs="Arial"/>
          <w:b/>
          <w:bCs/>
          <w:sz w:val="20"/>
          <w:szCs w:val="24"/>
        </w:rPr>
      </w:pPr>
      <w:r w:rsidRPr="007E46E3">
        <w:rPr>
          <w:rFonts w:ascii="Arial" w:hAnsi="Arial" w:cs="Arial"/>
          <w:b/>
          <w:bCs/>
          <w:sz w:val="20"/>
          <w:szCs w:val="24"/>
        </w:rPr>
        <w:t>Data-protection</w:t>
      </w:r>
    </w:p>
    <w:p w14:paraId="5156D20C" w14:textId="77777777" w:rsidR="007E46E3" w:rsidRPr="007E46E3" w:rsidRDefault="007E46E3" w:rsidP="007E46E3">
      <w:pPr>
        <w:rPr>
          <w:rFonts w:ascii="Arial" w:hAnsi="Arial" w:cs="Arial"/>
          <w:bCs/>
          <w:sz w:val="20"/>
          <w:szCs w:val="24"/>
        </w:rPr>
      </w:pPr>
      <w:r w:rsidRPr="007E46E3">
        <w:rPr>
          <w:rFonts w:ascii="Arial" w:hAnsi="Arial" w:cs="Arial"/>
          <w:bCs/>
          <w:sz w:val="20"/>
          <w:szCs w:val="24"/>
        </w:rPr>
        <w:t xml:space="preserve">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w:t>
      </w:r>
      <w:hyperlink r:id="rId7" w:tgtFrame="_blank" w:history="1">
        <w:r w:rsidRPr="007E46E3">
          <w:rPr>
            <w:rStyle w:val="Hyperlink"/>
            <w:rFonts w:ascii="Arial" w:hAnsi="Arial" w:cs="Arial"/>
            <w:bCs/>
            <w:sz w:val="20"/>
            <w:szCs w:val="24"/>
          </w:rPr>
          <w:t>https://www.seda.ac.uk/resources/files/SEDA%20Privacy%20Notice%201.0.pdf</w:t>
        </w:r>
      </w:hyperlink>
    </w:p>
    <w:p w14:paraId="1F721930" w14:textId="77777777" w:rsidR="007E46E3" w:rsidRPr="007E46E3" w:rsidRDefault="007E46E3" w:rsidP="00F41509">
      <w:pPr>
        <w:rPr>
          <w:rFonts w:ascii="Arial" w:hAnsi="Arial" w:cs="Arial"/>
          <w:b/>
          <w:bCs/>
          <w:sz w:val="20"/>
          <w:szCs w:val="24"/>
        </w:rPr>
      </w:pPr>
    </w:p>
    <w:sectPr w:rsidR="007E46E3" w:rsidRPr="007E4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31D"/>
    <w:multiLevelType w:val="hybridMultilevel"/>
    <w:tmpl w:val="FA8EB4BC"/>
    <w:lvl w:ilvl="0" w:tplc="1A28B666">
      <w:start w:val="1"/>
      <w:numFmt w:val="bullet"/>
      <w:lvlText w:val=""/>
      <w:lvlJc w:val="left"/>
      <w:pPr>
        <w:ind w:left="720" w:hanging="360"/>
      </w:pPr>
      <w:rPr>
        <w:rFonts w:ascii="Symbol" w:hAnsi="Symbol" w:hint="default"/>
      </w:rPr>
    </w:lvl>
    <w:lvl w:ilvl="1" w:tplc="DF4E6B2E">
      <w:start w:val="1"/>
      <w:numFmt w:val="bullet"/>
      <w:lvlText w:val="o"/>
      <w:lvlJc w:val="left"/>
      <w:pPr>
        <w:ind w:left="1440" w:hanging="360"/>
      </w:pPr>
      <w:rPr>
        <w:rFonts w:ascii="Courier New" w:hAnsi="Courier New" w:hint="default"/>
      </w:rPr>
    </w:lvl>
    <w:lvl w:ilvl="2" w:tplc="1BB67ADC">
      <w:start w:val="1"/>
      <w:numFmt w:val="bullet"/>
      <w:lvlText w:val=""/>
      <w:lvlJc w:val="left"/>
      <w:pPr>
        <w:ind w:left="2160" w:hanging="360"/>
      </w:pPr>
      <w:rPr>
        <w:rFonts w:ascii="Wingdings" w:hAnsi="Wingdings" w:hint="default"/>
      </w:rPr>
    </w:lvl>
    <w:lvl w:ilvl="3" w:tplc="C8B422F0">
      <w:start w:val="1"/>
      <w:numFmt w:val="bullet"/>
      <w:lvlText w:val=""/>
      <w:lvlJc w:val="left"/>
      <w:pPr>
        <w:ind w:left="2880" w:hanging="360"/>
      </w:pPr>
      <w:rPr>
        <w:rFonts w:ascii="Symbol" w:hAnsi="Symbol" w:hint="default"/>
      </w:rPr>
    </w:lvl>
    <w:lvl w:ilvl="4" w:tplc="990609AA">
      <w:start w:val="1"/>
      <w:numFmt w:val="bullet"/>
      <w:lvlText w:val="o"/>
      <w:lvlJc w:val="left"/>
      <w:pPr>
        <w:ind w:left="3600" w:hanging="360"/>
      </w:pPr>
      <w:rPr>
        <w:rFonts w:ascii="Courier New" w:hAnsi="Courier New" w:hint="default"/>
      </w:rPr>
    </w:lvl>
    <w:lvl w:ilvl="5" w:tplc="240EAF38">
      <w:start w:val="1"/>
      <w:numFmt w:val="bullet"/>
      <w:lvlText w:val=""/>
      <w:lvlJc w:val="left"/>
      <w:pPr>
        <w:ind w:left="4320" w:hanging="360"/>
      </w:pPr>
      <w:rPr>
        <w:rFonts w:ascii="Wingdings" w:hAnsi="Wingdings" w:hint="default"/>
      </w:rPr>
    </w:lvl>
    <w:lvl w:ilvl="6" w:tplc="739EF8F6">
      <w:start w:val="1"/>
      <w:numFmt w:val="bullet"/>
      <w:lvlText w:val=""/>
      <w:lvlJc w:val="left"/>
      <w:pPr>
        <w:ind w:left="5040" w:hanging="360"/>
      </w:pPr>
      <w:rPr>
        <w:rFonts w:ascii="Symbol" w:hAnsi="Symbol" w:hint="default"/>
      </w:rPr>
    </w:lvl>
    <w:lvl w:ilvl="7" w:tplc="9B4E8610">
      <w:start w:val="1"/>
      <w:numFmt w:val="bullet"/>
      <w:lvlText w:val="o"/>
      <w:lvlJc w:val="left"/>
      <w:pPr>
        <w:ind w:left="5760" w:hanging="360"/>
      </w:pPr>
      <w:rPr>
        <w:rFonts w:ascii="Courier New" w:hAnsi="Courier New" w:hint="default"/>
      </w:rPr>
    </w:lvl>
    <w:lvl w:ilvl="8" w:tplc="B756115C">
      <w:start w:val="1"/>
      <w:numFmt w:val="bullet"/>
      <w:lvlText w:val=""/>
      <w:lvlJc w:val="left"/>
      <w:pPr>
        <w:ind w:left="6480" w:hanging="360"/>
      </w:pPr>
      <w:rPr>
        <w:rFonts w:ascii="Wingdings" w:hAnsi="Wingdings" w:hint="default"/>
      </w:rPr>
    </w:lvl>
  </w:abstractNum>
  <w:abstractNum w:abstractNumId="1" w15:restartNumberingAfterBreak="0">
    <w:nsid w:val="20272C17"/>
    <w:multiLevelType w:val="hybridMultilevel"/>
    <w:tmpl w:val="52FE61EE"/>
    <w:lvl w:ilvl="0" w:tplc="4BB84DB6">
      <w:start w:val="1"/>
      <w:numFmt w:val="decimal"/>
      <w:lvlText w:val="%1."/>
      <w:lvlJc w:val="left"/>
      <w:pPr>
        <w:ind w:left="720" w:hanging="360"/>
      </w:pPr>
    </w:lvl>
    <w:lvl w:ilvl="1" w:tplc="9AA8BF2E">
      <w:start w:val="1"/>
      <w:numFmt w:val="lowerLetter"/>
      <w:lvlText w:val="%2."/>
      <w:lvlJc w:val="left"/>
      <w:pPr>
        <w:ind w:left="1440" w:hanging="360"/>
      </w:pPr>
    </w:lvl>
    <w:lvl w:ilvl="2" w:tplc="FB0EFB9C">
      <w:start w:val="1"/>
      <w:numFmt w:val="lowerRoman"/>
      <w:lvlText w:val="%3."/>
      <w:lvlJc w:val="right"/>
      <w:pPr>
        <w:ind w:left="2160" w:hanging="180"/>
      </w:pPr>
    </w:lvl>
    <w:lvl w:ilvl="3" w:tplc="37BA6A7E">
      <w:start w:val="1"/>
      <w:numFmt w:val="decimal"/>
      <w:lvlText w:val="%4."/>
      <w:lvlJc w:val="left"/>
      <w:pPr>
        <w:ind w:left="2880" w:hanging="360"/>
      </w:pPr>
    </w:lvl>
    <w:lvl w:ilvl="4" w:tplc="E4A8A37C">
      <w:start w:val="1"/>
      <w:numFmt w:val="lowerLetter"/>
      <w:lvlText w:val="%5."/>
      <w:lvlJc w:val="left"/>
      <w:pPr>
        <w:ind w:left="3600" w:hanging="360"/>
      </w:pPr>
    </w:lvl>
    <w:lvl w:ilvl="5" w:tplc="414E9F4E">
      <w:start w:val="1"/>
      <w:numFmt w:val="lowerRoman"/>
      <w:lvlText w:val="%6."/>
      <w:lvlJc w:val="right"/>
      <w:pPr>
        <w:ind w:left="4320" w:hanging="180"/>
      </w:pPr>
    </w:lvl>
    <w:lvl w:ilvl="6" w:tplc="1F903056">
      <w:start w:val="1"/>
      <w:numFmt w:val="decimal"/>
      <w:lvlText w:val="%7."/>
      <w:lvlJc w:val="left"/>
      <w:pPr>
        <w:ind w:left="5040" w:hanging="360"/>
      </w:pPr>
    </w:lvl>
    <w:lvl w:ilvl="7" w:tplc="D834ED30">
      <w:start w:val="1"/>
      <w:numFmt w:val="lowerLetter"/>
      <w:lvlText w:val="%8."/>
      <w:lvlJc w:val="left"/>
      <w:pPr>
        <w:ind w:left="5760" w:hanging="360"/>
      </w:pPr>
    </w:lvl>
    <w:lvl w:ilvl="8" w:tplc="0ACC88E2">
      <w:start w:val="1"/>
      <w:numFmt w:val="lowerRoman"/>
      <w:lvlText w:val="%9."/>
      <w:lvlJc w:val="right"/>
      <w:pPr>
        <w:ind w:left="6480" w:hanging="180"/>
      </w:pPr>
    </w:lvl>
  </w:abstractNum>
  <w:abstractNum w:abstractNumId="2" w15:restartNumberingAfterBreak="0">
    <w:nsid w:val="5CBF58AF"/>
    <w:multiLevelType w:val="hybridMultilevel"/>
    <w:tmpl w:val="CECA98E0"/>
    <w:lvl w:ilvl="0" w:tplc="69CC2C92">
      <w:start w:val="1"/>
      <w:numFmt w:val="decimal"/>
      <w:lvlText w:val="%1."/>
      <w:lvlJc w:val="left"/>
      <w:pPr>
        <w:ind w:left="720" w:hanging="360"/>
      </w:pPr>
    </w:lvl>
    <w:lvl w:ilvl="1" w:tplc="38E8743C">
      <w:start w:val="1"/>
      <w:numFmt w:val="lowerLetter"/>
      <w:lvlText w:val="%2."/>
      <w:lvlJc w:val="left"/>
      <w:pPr>
        <w:ind w:left="1440" w:hanging="360"/>
      </w:pPr>
    </w:lvl>
    <w:lvl w:ilvl="2" w:tplc="7F660104">
      <w:start w:val="1"/>
      <w:numFmt w:val="lowerRoman"/>
      <w:lvlText w:val="%3."/>
      <w:lvlJc w:val="right"/>
      <w:pPr>
        <w:ind w:left="2160" w:hanging="180"/>
      </w:pPr>
    </w:lvl>
    <w:lvl w:ilvl="3" w:tplc="63E8579A">
      <w:start w:val="1"/>
      <w:numFmt w:val="decimal"/>
      <w:lvlText w:val="%4."/>
      <w:lvlJc w:val="left"/>
      <w:pPr>
        <w:ind w:left="2880" w:hanging="360"/>
      </w:pPr>
    </w:lvl>
    <w:lvl w:ilvl="4" w:tplc="45D423BC">
      <w:start w:val="1"/>
      <w:numFmt w:val="lowerLetter"/>
      <w:lvlText w:val="%5."/>
      <w:lvlJc w:val="left"/>
      <w:pPr>
        <w:ind w:left="3600" w:hanging="360"/>
      </w:pPr>
    </w:lvl>
    <w:lvl w:ilvl="5" w:tplc="70C80718">
      <w:start w:val="1"/>
      <w:numFmt w:val="lowerRoman"/>
      <w:lvlText w:val="%6."/>
      <w:lvlJc w:val="right"/>
      <w:pPr>
        <w:ind w:left="4320" w:hanging="180"/>
      </w:pPr>
    </w:lvl>
    <w:lvl w:ilvl="6" w:tplc="776042F8">
      <w:start w:val="1"/>
      <w:numFmt w:val="decimal"/>
      <w:lvlText w:val="%7."/>
      <w:lvlJc w:val="left"/>
      <w:pPr>
        <w:ind w:left="5040" w:hanging="360"/>
      </w:pPr>
    </w:lvl>
    <w:lvl w:ilvl="7" w:tplc="7144A402">
      <w:start w:val="1"/>
      <w:numFmt w:val="lowerLetter"/>
      <w:lvlText w:val="%8."/>
      <w:lvlJc w:val="left"/>
      <w:pPr>
        <w:ind w:left="5760" w:hanging="360"/>
      </w:pPr>
    </w:lvl>
    <w:lvl w:ilvl="8" w:tplc="668ED2E4">
      <w:start w:val="1"/>
      <w:numFmt w:val="lowerRoman"/>
      <w:lvlText w:val="%9."/>
      <w:lvlJc w:val="right"/>
      <w:pPr>
        <w:ind w:left="6480" w:hanging="180"/>
      </w:pPr>
    </w:lvl>
  </w:abstractNum>
  <w:abstractNum w:abstractNumId="3" w15:restartNumberingAfterBreak="0">
    <w:nsid w:val="72D46EED"/>
    <w:multiLevelType w:val="hybridMultilevel"/>
    <w:tmpl w:val="AB4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09"/>
    <w:rsid w:val="000062D4"/>
    <w:rsid w:val="000549A3"/>
    <w:rsid w:val="00132CED"/>
    <w:rsid w:val="0025723B"/>
    <w:rsid w:val="00286DA3"/>
    <w:rsid w:val="003367C5"/>
    <w:rsid w:val="00533401"/>
    <w:rsid w:val="005B22B1"/>
    <w:rsid w:val="00631455"/>
    <w:rsid w:val="006669F9"/>
    <w:rsid w:val="00795D9B"/>
    <w:rsid w:val="007E46E3"/>
    <w:rsid w:val="008D676F"/>
    <w:rsid w:val="00900BFB"/>
    <w:rsid w:val="00940642"/>
    <w:rsid w:val="009A42FF"/>
    <w:rsid w:val="00A43AF6"/>
    <w:rsid w:val="00A53431"/>
    <w:rsid w:val="00A9721B"/>
    <w:rsid w:val="00B047E5"/>
    <w:rsid w:val="00B777D7"/>
    <w:rsid w:val="00B92616"/>
    <w:rsid w:val="00C94064"/>
    <w:rsid w:val="00CA20BD"/>
    <w:rsid w:val="00D6714C"/>
    <w:rsid w:val="00D93AA0"/>
    <w:rsid w:val="00DD47AD"/>
    <w:rsid w:val="00E37152"/>
    <w:rsid w:val="00E420FC"/>
    <w:rsid w:val="00E93ABC"/>
    <w:rsid w:val="00EC1F7C"/>
    <w:rsid w:val="00ED06B2"/>
    <w:rsid w:val="00F41509"/>
    <w:rsid w:val="00FE1829"/>
    <w:rsid w:val="00FE1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03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509"/>
    <w:pPr>
      <w:ind w:left="720"/>
      <w:contextualSpacing/>
    </w:pPr>
    <w:rPr>
      <w:rFonts w:ascii="Calibri" w:eastAsia="Calibri" w:hAnsi="Calibri" w:cs="Times New Roman"/>
    </w:rPr>
  </w:style>
  <w:style w:type="character" w:styleId="Hyperlink">
    <w:name w:val="Hyperlink"/>
    <w:uiPriority w:val="99"/>
    <w:unhideWhenUsed/>
    <w:rsid w:val="00F41509"/>
    <w:rPr>
      <w:color w:val="11535F"/>
      <w:u w:val="single"/>
    </w:rPr>
  </w:style>
  <w:style w:type="paragraph" w:styleId="BalloonText">
    <w:name w:val="Balloon Text"/>
    <w:basedOn w:val="Normal"/>
    <w:link w:val="BalloonTextChar"/>
    <w:uiPriority w:val="99"/>
    <w:semiHidden/>
    <w:unhideWhenUsed/>
    <w:rsid w:val="00F41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09"/>
    <w:rPr>
      <w:rFonts w:ascii="Tahoma" w:hAnsi="Tahoma" w:cs="Tahoma"/>
      <w:sz w:val="16"/>
      <w:szCs w:val="16"/>
    </w:rPr>
  </w:style>
  <w:style w:type="character" w:styleId="FollowedHyperlink">
    <w:name w:val="FollowedHyperlink"/>
    <w:basedOn w:val="DefaultParagraphFont"/>
    <w:uiPriority w:val="99"/>
    <w:semiHidden/>
    <w:unhideWhenUsed/>
    <w:rsid w:val="00631455"/>
    <w:rPr>
      <w:color w:val="800080" w:themeColor="followedHyperlink"/>
      <w:u w:val="single"/>
    </w:rPr>
  </w:style>
  <w:style w:type="character" w:customStyle="1" w:styleId="UnresolvedMention">
    <w:name w:val="Unresolved Mention"/>
    <w:basedOn w:val="DefaultParagraphFont"/>
    <w:uiPriority w:val="99"/>
    <w:rsid w:val="00D67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49627">
      <w:bodyDiv w:val="1"/>
      <w:marLeft w:val="0"/>
      <w:marRight w:val="0"/>
      <w:marTop w:val="0"/>
      <w:marBottom w:val="0"/>
      <w:divBdr>
        <w:top w:val="none" w:sz="0" w:space="0" w:color="auto"/>
        <w:left w:val="none" w:sz="0" w:space="0" w:color="auto"/>
        <w:bottom w:val="none" w:sz="0" w:space="0" w:color="auto"/>
        <w:right w:val="none" w:sz="0" w:space="0" w:color="auto"/>
      </w:divBdr>
    </w:div>
    <w:div w:id="10069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da.ac.uk/resources/files/SEDA%20Privacy%20Notice%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lowships@seda.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Grimmitt</dc:creator>
  <cp:lastModifiedBy>Roz Grimmitt</cp:lastModifiedBy>
  <cp:revision>5</cp:revision>
  <dcterms:created xsi:type="dcterms:W3CDTF">2018-11-20T13:08:00Z</dcterms:created>
  <dcterms:modified xsi:type="dcterms:W3CDTF">2018-11-20T13:13:00Z</dcterms:modified>
</cp:coreProperties>
</file>